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ED" w:rsidRPr="003E5680" w:rsidRDefault="007D47ED" w:rsidP="007D47E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 w:rsidRPr="003E5680">
        <w:rPr>
          <w:sz w:val="26"/>
          <w:szCs w:val="26"/>
          <w:u w:val="single"/>
        </w:rPr>
        <w:t xml:space="preserve">Информация о результатах проведения контрольного мероприятия </w:t>
      </w:r>
      <w:r w:rsidRPr="003E5680">
        <w:rPr>
          <w:rFonts w:eastAsia="Calibri"/>
          <w:sz w:val="26"/>
          <w:szCs w:val="26"/>
          <w:u w:val="single"/>
          <w:lang w:eastAsia="en-US"/>
        </w:rPr>
        <w:t>«</w:t>
      </w:r>
      <w:r w:rsidRPr="003E5680">
        <w:rPr>
          <w:sz w:val="26"/>
          <w:szCs w:val="26"/>
          <w:u w:val="single"/>
        </w:rPr>
        <w:t>Соблюдение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 и исполнение соглашений о предоставлении бюджетных кредитов</w:t>
      </w:r>
      <w:r w:rsidRPr="003E5680">
        <w:rPr>
          <w:rFonts w:eastAsia="Calibri"/>
          <w:sz w:val="26"/>
          <w:szCs w:val="26"/>
          <w:u w:val="single"/>
          <w:lang w:eastAsia="en-US"/>
        </w:rPr>
        <w:t>» за 202</w:t>
      </w:r>
      <w:r>
        <w:rPr>
          <w:rFonts w:eastAsia="Calibri"/>
          <w:sz w:val="26"/>
          <w:szCs w:val="26"/>
          <w:u w:val="single"/>
          <w:lang w:eastAsia="en-US"/>
        </w:rPr>
        <w:t>3</w:t>
      </w:r>
      <w:r w:rsidRPr="003E5680">
        <w:rPr>
          <w:rFonts w:eastAsia="Calibri"/>
          <w:sz w:val="26"/>
          <w:szCs w:val="26"/>
          <w:u w:val="single"/>
          <w:lang w:eastAsia="en-US"/>
        </w:rPr>
        <w:t xml:space="preserve"> г.</w:t>
      </w:r>
      <w:r w:rsidRPr="003E5680">
        <w:rPr>
          <w:bCs/>
          <w:sz w:val="26"/>
          <w:szCs w:val="26"/>
          <w:u w:val="single"/>
        </w:rPr>
        <w:t xml:space="preserve"> в отношении Администрации </w:t>
      </w:r>
      <w:r>
        <w:rPr>
          <w:sz w:val="26"/>
          <w:szCs w:val="26"/>
          <w:u w:val="single"/>
        </w:rPr>
        <w:t xml:space="preserve">Кочкуровского </w:t>
      </w:r>
      <w:r w:rsidRPr="003E5680">
        <w:rPr>
          <w:bCs/>
          <w:sz w:val="26"/>
          <w:szCs w:val="26"/>
          <w:u w:val="single"/>
        </w:rPr>
        <w:t>муниципального района Республики Мордовия.</w:t>
      </w:r>
    </w:p>
    <w:p w:rsidR="007D47ED" w:rsidRPr="003E5680" w:rsidRDefault="007D47ED" w:rsidP="007D47ED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3E5680">
        <w:rPr>
          <w:sz w:val="26"/>
          <w:szCs w:val="26"/>
        </w:rPr>
        <w:t>В ходе проверки выявлены следующие нарушения:</w:t>
      </w:r>
    </w:p>
    <w:p w:rsidR="007D47ED" w:rsidRPr="001206A8" w:rsidRDefault="007D47ED" w:rsidP="007D47ED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1206A8">
        <w:rPr>
          <w:sz w:val="26"/>
          <w:szCs w:val="26"/>
        </w:rPr>
        <w:t>- нарушение порядка и условий предоставления (расходования) межбюджетных трансфертов, не связанное с нецелевым и</w:t>
      </w:r>
      <w:r w:rsidR="004B0039">
        <w:rPr>
          <w:sz w:val="26"/>
          <w:szCs w:val="26"/>
        </w:rPr>
        <w:t>спользованием бюджетных средств;</w:t>
      </w:r>
    </w:p>
    <w:p w:rsidR="007D47ED" w:rsidRPr="007D47ED" w:rsidRDefault="007D47ED" w:rsidP="007D47ED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1206A8">
        <w:rPr>
          <w:sz w:val="26"/>
          <w:szCs w:val="26"/>
        </w:rPr>
        <w:t>- нарушение норм Бюджетного Кодекса Российской Федерации.</w:t>
      </w:r>
    </w:p>
    <w:p w:rsidR="00F21BDE" w:rsidRDefault="00F21BDE">
      <w:bookmarkStart w:id="0" w:name="_GoBack"/>
      <w:bookmarkEnd w:id="0"/>
    </w:p>
    <w:sectPr w:rsidR="00F21BDE" w:rsidSect="00AA065C">
      <w:headerReference w:type="even" r:id="rId6"/>
      <w:headerReference w:type="default" r:id="rId7"/>
      <w:footerReference w:type="default" r:id="rId8"/>
      <w:pgSz w:w="11906" w:h="16838"/>
      <w:pgMar w:top="1135" w:right="70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0E" w:rsidRDefault="007D47ED">
      <w:r>
        <w:separator/>
      </w:r>
    </w:p>
  </w:endnote>
  <w:endnote w:type="continuationSeparator" w:id="0">
    <w:p w:rsidR="00AB620E" w:rsidRDefault="007D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8E" w:rsidRDefault="00CC189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27438E" w:rsidRPr="006A6F3D" w:rsidRDefault="004B0039" w:rsidP="006A6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0E" w:rsidRDefault="007D47ED">
      <w:r>
        <w:separator/>
      </w:r>
    </w:p>
  </w:footnote>
  <w:footnote w:type="continuationSeparator" w:id="0">
    <w:p w:rsidR="00AB620E" w:rsidRDefault="007D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8E" w:rsidRDefault="00CC189F" w:rsidP="00D95D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38E" w:rsidRDefault="004B0039" w:rsidP="00D95DF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8E" w:rsidRDefault="004B0039" w:rsidP="00D95DF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C"/>
    <w:rsid w:val="004B0039"/>
    <w:rsid w:val="007D47ED"/>
    <w:rsid w:val="009B52AC"/>
    <w:rsid w:val="00AB620E"/>
    <w:rsid w:val="00CC189F"/>
    <w:rsid w:val="00F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D733-AE4A-42BE-96D1-FF862B3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1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189F"/>
  </w:style>
  <w:style w:type="paragraph" w:styleId="a6">
    <w:name w:val="footer"/>
    <w:basedOn w:val="a"/>
    <w:link w:val="a7"/>
    <w:uiPriority w:val="99"/>
    <w:rsid w:val="00CC1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CC18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Вольникова О.Н.</dc:creator>
  <cp:keywords/>
  <dc:description/>
  <cp:lastModifiedBy>Вольникова О.Н.</cp:lastModifiedBy>
  <cp:revision>4</cp:revision>
  <dcterms:created xsi:type="dcterms:W3CDTF">2024-03-11T14:12:00Z</dcterms:created>
  <dcterms:modified xsi:type="dcterms:W3CDTF">2024-05-21T08:08:00Z</dcterms:modified>
</cp:coreProperties>
</file>