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AA" w:rsidRPr="0011088F" w:rsidRDefault="00B207AA" w:rsidP="00B207AA">
      <w:pPr>
        <w:autoSpaceDE w:val="0"/>
        <w:autoSpaceDN w:val="0"/>
        <w:adjustRightInd w:val="0"/>
        <w:ind w:right="-142" w:firstLine="567"/>
        <w:jc w:val="center"/>
        <w:rPr>
          <w:b/>
          <w:bCs/>
          <w:sz w:val="28"/>
          <w:szCs w:val="28"/>
        </w:rPr>
      </w:pPr>
      <w:r w:rsidRPr="0011088F">
        <w:rPr>
          <w:b/>
          <w:bCs/>
          <w:sz w:val="28"/>
          <w:szCs w:val="28"/>
        </w:rPr>
        <w:t>Информация для размещения на официальном сайте Министерства финансов Республики Мордовия</w:t>
      </w:r>
    </w:p>
    <w:p w:rsidR="00F638E8" w:rsidRPr="00F638E8" w:rsidRDefault="00F638E8" w:rsidP="00F638E8">
      <w:pPr>
        <w:ind w:firstLine="720"/>
        <w:contextualSpacing/>
        <w:jc w:val="both"/>
        <w:rPr>
          <w:sz w:val="27"/>
          <w:szCs w:val="27"/>
          <w:u w:val="single"/>
        </w:rPr>
      </w:pPr>
      <w:r w:rsidRPr="00F638E8">
        <w:rPr>
          <w:sz w:val="27"/>
          <w:szCs w:val="27"/>
          <w:u w:val="single"/>
        </w:rPr>
        <w:t>Информация о результатах проведенной проверки финансово-хозяйственной деятельности Государственного казенного учреждения Республики Мордовия «Мордовская республиканская аварийно-спасательная служба» за 2018 год.</w:t>
      </w:r>
    </w:p>
    <w:p w:rsidR="00F638E8" w:rsidRPr="00F638E8" w:rsidRDefault="00F638E8" w:rsidP="00F638E8">
      <w:pPr>
        <w:ind w:firstLine="720"/>
        <w:contextualSpacing/>
        <w:jc w:val="both"/>
        <w:rPr>
          <w:sz w:val="27"/>
          <w:szCs w:val="27"/>
          <w:u w:val="single"/>
        </w:rPr>
      </w:pPr>
      <w:r w:rsidRPr="00F638E8">
        <w:rPr>
          <w:sz w:val="27"/>
          <w:szCs w:val="27"/>
          <w:u w:val="single"/>
        </w:rPr>
        <w:t xml:space="preserve">Выявлены нарушения: </w:t>
      </w:r>
    </w:p>
    <w:p w:rsidR="00F638E8" w:rsidRPr="00F638E8" w:rsidRDefault="00F638E8" w:rsidP="00F638E8">
      <w:pPr>
        <w:ind w:firstLine="720"/>
        <w:contextualSpacing/>
        <w:jc w:val="both"/>
        <w:rPr>
          <w:sz w:val="27"/>
          <w:szCs w:val="27"/>
          <w:u w:val="single"/>
        </w:rPr>
      </w:pPr>
      <w:r w:rsidRPr="00F638E8">
        <w:rPr>
          <w:sz w:val="27"/>
          <w:szCs w:val="27"/>
          <w:u w:val="single"/>
        </w:rPr>
        <w:t>- Бюджетного кодекса Российской Федерации,</w:t>
      </w:r>
    </w:p>
    <w:p w:rsidR="00F638E8" w:rsidRPr="00F638E8" w:rsidRDefault="00F638E8" w:rsidP="00F638E8">
      <w:pPr>
        <w:ind w:firstLine="720"/>
        <w:contextualSpacing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- н</w:t>
      </w:r>
      <w:r w:rsidRPr="00F638E8">
        <w:rPr>
          <w:sz w:val="27"/>
          <w:szCs w:val="27"/>
          <w:u w:val="single"/>
        </w:rPr>
        <w:t>езначительные искажения показателей бухгалтерской (финансовой) отчетности, которые привели к искажению информации об активах, и (или) обязательствах, и (или) о финансовом результате и составили менее чем 1 процент.</w:t>
      </w:r>
    </w:p>
    <w:p w:rsidR="00F638E8" w:rsidRPr="00F638E8" w:rsidRDefault="00F638E8" w:rsidP="00F638E8">
      <w:pPr>
        <w:ind w:firstLine="720"/>
        <w:contextualSpacing/>
        <w:jc w:val="both"/>
        <w:rPr>
          <w:sz w:val="27"/>
          <w:szCs w:val="27"/>
          <w:u w:val="single"/>
        </w:rPr>
      </w:pPr>
    </w:p>
    <w:p w:rsidR="00F638E8" w:rsidRPr="00F638E8" w:rsidRDefault="00F638E8" w:rsidP="00F638E8">
      <w:pPr>
        <w:ind w:firstLine="720"/>
        <w:contextualSpacing/>
        <w:jc w:val="both"/>
        <w:rPr>
          <w:sz w:val="27"/>
          <w:szCs w:val="27"/>
          <w:u w:val="single"/>
        </w:rPr>
      </w:pPr>
      <w:r w:rsidRPr="00F638E8">
        <w:rPr>
          <w:sz w:val="27"/>
          <w:szCs w:val="27"/>
          <w:u w:val="single"/>
        </w:rPr>
        <w:t>Информация о результатах проведенной проверки Министерства жилищно-коммунального хозяйства, энергетики и гражданской защиты населения Республики Мордовия в части своевременности доведения лимитов бюджетных обязательств до Государственного казенного учреждения Республики Мордовия «Мордовская республиканская аварийно-спасательная служба» и правомерности установления оплаты труда руководителю учреждения в 2018 году.</w:t>
      </w:r>
    </w:p>
    <w:p w:rsidR="00F638E8" w:rsidRDefault="00F638E8" w:rsidP="00F638E8">
      <w:pPr>
        <w:ind w:firstLine="720"/>
        <w:contextualSpacing/>
        <w:jc w:val="both"/>
        <w:rPr>
          <w:sz w:val="27"/>
          <w:szCs w:val="27"/>
          <w:u w:val="single"/>
        </w:rPr>
      </w:pPr>
      <w:r w:rsidRPr="00F638E8">
        <w:rPr>
          <w:sz w:val="27"/>
          <w:szCs w:val="27"/>
          <w:u w:val="single"/>
        </w:rPr>
        <w:t>Нарушения не выявлены.</w:t>
      </w:r>
    </w:p>
    <w:p w:rsidR="00F638E8" w:rsidRDefault="00F638E8" w:rsidP="009769F8">
      <w:pPr>
        <w:ind w:firstLine="720"/>
        <w:contextualSpacing/>
        <w:jc w:val="both"/>
        <w:rPr>
          <w:sz w:val="27"/>
          <w:szCs w:val="27"/>
          <w:u w:val="single"/>
        </w:rPr>
      </w:pPr>
    </w:p>
    <w:p w:rsidR="00F638E8" w:rsidRDefault="00F638E8" w:rsidP="009769F8">
      <w:pPr>
        <w:ind w:firstLine="720"/>
        <w:contextualSpacing/>
        <w:jc w:val="both"/>
        <w:rPr>
          <w:sz w:val="27"/>
          <w:szCs w:val="27"/>
          <w:u w:val="single"/>
        </w:rPr>
      </w:pPr>
    </w:p>
    <w:p w:rsidR="00F638E8" w:rsidRDefault="00F638E8" w:rsidP="009769F8">
      <w:pPr>
        <w:ind w:firstLine="720"/>
        <w:contextualSpacing/>
        <w:jc w:val="both"/>
        <w:rPr>
          <w:sz w:val="27"/>
          <w:szCs w:val="27"/>
          <w:u w:val="single"/>
        </w:rPr>
      </w:pPr>
      <w:bookmarkStart w:id="0" w:name="_GoBack"/>
      <w:bookmarkEnd w:id="0"/>
    </w:p>
    <w:sectPr w:rsidR="00F6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AA"/>
    <w:rsid w:val="00081702"/>
    <w:rsid w:val="00366DA5"/>
    <w:rsid w:val="006815E2"/>
    <w:rsid w:val="009769F8"/>
    <w:rsid w:val="00B207AA"/>
    <w:rsid w:val="00CF7BA9"/>
    <w:rsid w:val="00F6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Макеева И.В.</cp:lastModifiedBy>
  <cp:revision>6</cp:revision>
  <dcterms:created xsi:type="dcterms:W3CDTF">2019-09-03T09:19:00Z</dcterms:created>
  <dcterms:modified xsi:type="dcterms:W3CDTF">2020-02-12T07:34:00Z</dcterms:modified>
</cp:coreProperties>
</file>