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79" w:rsidRPr="00406EC9" w:rsidRDefault="00B93C79" w:rsidP="00B93C79">
      <w:pPr>
        <w:tabs>
          <w:tab w:val="left" w:pos="993"/>
        </w:tabs>
        <w:autoSpaceDE w:val="0"/>
        <w:autoSpaceDN w:val="0"/>
        <w:adjustRightInd w:val="0"/>
        <w:ind w:left="-284" w:firstLine="568"/>
        <w:contextualSpacing/>
        <w:jc w:val="both"/>
        <w:rPr>
          <w:rFonts w:eastAsiaTheme="minorHAnsi"/>
          <w:sz w:val="28"/>
          <w:szCs w:val="28"/>
          <w:u w:val="single"/>
          <w:lang w:eastAsia="en-US"/>
        </w:rPr>
      </w:pPr>
      <w:proofErr w:type="gramStart"/>
      <w:r w:rsidRPr="00406EC9">
        <w:rPr>
          <w:sz w:val="28"/>
          <w:szCs w:val="28"/>
          <w:u w:val="single"/>
        </w:rPr>
        <w:t xml:space="preserve">Информация о результатах контрольного мероприятия </w:t>
      </w:r>
      <w:r w:rsidRPr="00406EC9">
        <w:rPr>
          <w:rFonts w:eastAsia="Calibri"/>
          <w:sz w:val="28"/>
          <w:szCs w:val="28"/>
          <w:u w:val="single"/>
          <w:lang w:eastAsia="en-US"/>
        </w:rPr>
        <w:t>«</w:t>
      </w:r>
      <w:r w:rsidRPr="00406EC9">
        <w:rPr>
          <w:sz w:val="28"/>
          <w:szCs w:val="28"/>
        </w:rPr>
        <w:t>Проверка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 в Государственном казенном учреждении Республики Мордовия «Специальное управление гражданской защиты»</w:t>
      </w:r>
      <w:r>
        <w:rPr>
          <w:sz w:val="28"/>
          <w:szCs w:val="28"/>
        </w:rPr>
        <w:t xml:space="preserve"> в 2020 году»</w:t>
      </w:r>
      <w:r w:rsidRPr="00406EC9">
        <w:rPr>
          <w:sz w:val="28"/>
          <w:szCs w:val="28"/>
        </w:rPr>
        <w:t xml:space="preserve">. </w:t>
      </w:r>
      <w:proofErr w:type="gramEnd"/>
    </w:p>
    <w:p w:rsidR="00B93C79" w:rsidRPr="00406EC9" w:rsidRDefault="00B93C79" w:rsidP="00B93C79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406EC9">
        <w:rPr>
          <w:sz w:val="28"/>
          <w:szCs w:val="28"/>
        </w:rPr>
        <w:t>Выявлены следующие нарушения:</w:t>
      </w:r>
    </w:p>
    <w:p w:rsidR="00B93C79" w:rsidRPr="00406EC9" w:rsidRDefault="00B93C79" w:rsidP="00B93C79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406EC9">
        <w:rPr>
          <w:sz w:val="28"/>
          <w:szCs w:val="28"/>
        </w:rPr>
        <w:t>1. Бюджетного кодекса РФ,</w:t>
      </w:r>
    </w:p>
    <w:p w:rsidR="00B93C79" w:rsidRPr="00406EC9" w:rsidRDefault="00B93C79" w:rsidP="00B93C79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406EC9">
        <w:rPr>
          <w:sz w:val="28"/>
          <w:szCs w:val="28"/>
        </w:rPr>
        <w:t xml:space="preserve">2. </w:t>
      </w:r>
      <w:proofErr w:type="gramStart"/>
      <w:r w:rsidRPr="00406EC9">
        <w:rPr>
          <w:sz w:val="28"/>
          <w:szCs w:val="28"/>
        </w:rPr>
        <w:t xml:space="preserve">Постановления Правительства Республики Мордовия от 29.10.2008 г. № 489 «Об утверждении Примерного положения об оплате труда работников государственных учреждений Республики Мордовия,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объектах», постановления Правительства Республики Мордовия от 29.10.2008 г. </w:t>
      </w:r>
      <w:proofErr w:type="gramEnd"/>
      <w:r w:rsidRPr="00406EC9">
        <w:rPr>
          <w:sz w:val="28"/>
          <w:szCs w:val="28"/>
        </w:rPr>
        <w:t xml:space="preserve">№ 487 «Об утверждении Примерного положения об оплате труда работников государственных учреждений образования Республики Мордовия», </w:t>
      </w:r>
      <w:bookmarkStart w:id="0" w:name="_GoBack"/>
      <w:bookmarkEnd w:id="0"/>
    </w:p>
    <w:p w:rsidR="00B93C79" w:rsidRPr="00406EC9" w:rsidRDefault="00B93C79" w:rsidP="00B93C79">
      <w:pPr>
        <w:autoSpaceDE w:val="0"/>
        <w:autoSpaceDN w:val="0"/>
        <w:adjustRightInd w:val="0"/>
        <w:ind w:left="-284" w:firstLine="568"/>
        <w:contextualSpacing/>
        <w:jc w:val="both"/>
        <w:rPr>
          <w:sz w:val="28"/>
          <w:szCs w:val="28"/>
        </w:rPr>
      </w:pPr>
      <w:r w:rsidRPr="00406EC9">
        <w:rPr>
          <w:sz w:val="28"/>
          <w:szCs w:val="28"/>
        </w:rPr>
        <w:t xml:space="preserve">3. </w:t>
      </w:r>
      <w:r w:rsidRPr="006C4D3E">
        <w:rPr>
          <w:rFonts w:eastAsiaTheme="minorHAnsi"/>
          <w:sz w:val="28"/>
          <w:szCs w:val="28"/>
          <w:shd w:val="clear" w:color="auto" w:fill="FFFFFF"/>
          <w:lang w:eastAsia="en-US"/>
        </w:rPr>
        <w:t>Федерального закона от 05.04.2013 г. № 44-ФЗ «О контрактной системе в сфере закупок товаров, работ, услуг для обеспечения госуда</w:t>
      </w:r>
      <w:r w:rsidRPr="00406EC9">
        <w:rPr>
          <w:rFonts w:eastAsiaTheme="minorHAnsi"/>
          <w:sz w:val="28"/>
          <w:szCs w:val="28"/>
          <w:shd w:val="clear" w:color="auto" w:fill="FFFFFF"/>
          <w:lang w:eastAsia="en-US"/>
        </w:rPr>
        <w:t>рственных и муниципальных нужд».</w:t>
      </w:r>
    </w:p>
    <w:p w:rsidR="003B7A92" w:rsidRDefault="003B7A92"/>
    <w:sectPr w:rsidR="003B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07"/>
    <w:rsid w:val="001E6A07"/>
    <w:rsid w:val="003B7A92"/>
    <w:rsid w:val="005E2777"/>
    <w:rsid w:val="00B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Вольникова О.Н.</dc:creator>
  <cp:keywords/>
  <dc:description/>
  <cp:lastModifiedBy>Вольникова О.Н.</cp:lastModifiedBy>
  <cp:revision>3</cp:revision>
  <dcterms:created xsi:type="dcterms:W3CDTF">2022-01-28T08:50:00Z</dcterms:created>
  <dcterms:modified xsi:type="dcterms:W3CDTF">2022-01-28T08:56:00Z</dcterms:modified>
</cp:coreProperties>
</file>