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CD" w:rsidRPr="007C69F5" w:rsidRDefault="00B916CD" w:rsidP="00B916CD">
      <w:pPr>
        <w:tabs>
          <w:tab w:val="left" w:pos="5387"/>
        </w:tabs>
        <w:ind w:firstLine="709"/>
        <w:contextualSpacing/>
        <w:jc w:val="both"/>
        <w:outlineLvl w:val="0"/>
        <w:rPr>
          <w:sz w:val="26"/>
          <w:szCs w:val="26"/>
          <w:u w:val="single"/>
        </w:rPr>
      </w:pPr>
      <w:r w:rsidRPr="007C69F5">
        <w:rPr>
          <w:sz w:val="26"/>
          <w:szCs w:val="26"/>
          <w:u w:val="single"/>
        </w:rPr>
        <w:t xml:space="preserve">Информация о результатах контрольного мероприятия в </w:t>
      </w:r>
      <w:r w:rsidRPr="007B381B">
        <w:rPr>
          <w:sz w:val="26"/>
          <w:szCs w:val="26"/>
          <w:u w:val="single"/>
        </w:rPr>
        <w:t>ГБПОУ РМ «</w:t>
      </w:r>
      <w:proofErr w:type="spellStart"/>
      <w:r w:rsidRPr="007B381B">
        <w:rPr>
          <w:sz w:val="26"/>
          <w:szCs w:val="26"/>
          <w:u w:val="single"/>
        </w:rPr>
        <w:t>Темниковский</w:t>
      </w:r>
      <w:proofErr w:type="spellEnd"/>
      <w:r w:rsidRPr="007B381B">
        <w:rPr>
          <w:sz w:val="26"/>
          <w:szCs w:val="26"/>
          <w:u w:val="single"/>
        </w:rPr>
        <w:t xml:space="preserve"> сельскохозяйственный колледж»</w:t>
      </w:r>
      <w:r w:rsidRPr="007C69F5">
        <w:rPr>
          <w:rFonts w:eastAsia="Calibri"/>
          <w:sz w:val="26"/>
          <w:szCs w:val="26"/>
          <w:u w:val="single"/>
          <w:lang w:eastAsia="en-US"/>
        </w:rPr>
        <w:t xml:space="preserve"> по теме:</w:t>
      </w:r>
      <w:r w:rsidRPr="007C69F5">
        <w:rPr>
          <w:sz w:val="26"/>
          <w:szCs w:val="26"/>
          <w:u w:val="single"/>
        </w:rPr>
        <w:t xml:space="preserve"> «</w:t>
      </w:r>
      <w:r w:rsidRPr="007C69F5">
        <w:rPr>
          <w:rFonts w:eastAsia="Calibri"/>
          <w:sz w:val="26"/>
          <w:szCs w:val="26"/>
          <w:u w:val="single"/>
          <w:lang w:eastAsia="en-US"/>
        </w:rPr>
        <w:t>Проверка финансово-хозяйственной деятельности» за 202</w:t>
      </w:r>
      <w:r>
        <w:rPr>
          <w:rFonts w:eastAsia="Calibri"/>
          <w:sz w:val="26"/>
          <w:szCs w:val="26"/>
          <w:u w:val="single"/>
          <w:lang w:eastAsia="en-US"/>
        </w:rPr>
        <w:t>3</w:t>
      </w:r>
      <w:r w:rsidRPr="007C69F5">
        <w:rPr>
          <w:rFonts w:eastAsia="Calibri"/>
          <w:sz w:val="26"/>
          <w:szCs w:val="26"/>
          <w:u w:val="single"/>
          <w:lang w:eastAsia="en-US"/>
        </w:rPr>
        <w:t xml:space="preserve"> год</w:t>
      </w:r>
      <w:r w:rsidRPr="007C69F5">
        <w:rPr>
          <w:sz w:val="26"/>
          <w:szCs w:val="26"/>
          <w:u w:val="single"/>
        </w:rPr>
        <w:t>.</w:t>
      </w:r>
    </w:p>
    <w:p w:rsidR="00B916CD" w:rsidRPr="007C69F5" w:rsidRDefault="00B916CD" w:rsidP="00B916CD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C69F5">
        <w:rPr>
          <w:sz w:val="26"/>
          <w:szCs w:val="26"/>
        </w:rPr>
        <w:t>В результате контрольного мероприятия выявлены нарушения:</w:t>
      </w:r>
    </w:p>
    <w:p w:rsidR="00B916CD" w:rsidRDefault="00B916CD" w:rsidP="00B916CD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C69F5">
        <w:rPr>
          <w:sz w:val="26"/>
          <w:szCs w:val="26"/>
        </w:rPr>
        <w:t>1. Порядка определения объема и условий предоставления из республиканского бюджета Республики Мордовия субсидий на иные цели государственным бюджетным и автономным учреждениям Республики Мордовия, в отношении которых Министерство образования Республики Мордовия осуществляет функции и полномочия Учредителя, утвержденным постановлением Правительства Республики Мордовия от 15.02.2021 г. № 75</w:t>
      </w:r>
      <w:r>
        <w:rPr>
          <w:sz w:val="26"/>
          <w:szCs w:val="26"/>
        </w:rPr>
        <w:t>.</w:t>
      </w:r>
    </w:p>
    <w:p w:rsidR="00B916CD" w:rsidRDefault="00B916CD" w:rsidP="00B916CD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B381B">
        <w:rPr>
          <w:sz w:val="26"/>
          <w:szCs w:val="26"/>
        </w:rPr>
        <w:t xml:space="preserve">Примерного положения об оплате </w:t>
      </w:r>
      <w:proofErr w:type="gramStart"/>
      <w:r w:rsidRPr="007B381B">
        <w:rPr>
          <w:sz w:val="26"/>
          <w:szCs w:val="26"/>
        </w:rPr>
        <w:t>труда работников государственных учреждений образования Республики</w:t>
      </w:r>
      <w:proofErr w:type="gramEnd"/>
      <w:r w:rsidRPr="007B381B">
        <w:rPr>
          <w:sz w:val="26"/>
          <w:szCs w:val="26"/>
        </w:rPr>
        <w:t xml:space="preserve"> Мордовия, утвержденного Постановлением Правительства РМ от 29.10.2008 г. № 487 «Об утверждении Примерного положения об оплате труда работников государственных учреждений образования Республики Мордовия»</w:t>
      </w:r>
      <w:r>
        <w:rPr>
          <w:sz w:val="26"/>
          <w:szCs w:val="26"/>
        </w:rPr>
        <w:t>.</w:t>
      </w:r>
    </w:p>
    <w:p w:rsidR="00B916CD" w:rsidRDefault="00B916CD" w:rsidP="00B916CD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3. </w:t>
      </w:r>
      <w:r w:rsidRPr="007C69F5">
        <w:rPr>
          <w:sz w:val="26"/>
          <w:szCs w:val="26"/>
        </w:rPr>
        <w:t xml:space="preserve">Трудового кодекса Российской Федерации, </w:t>
      </w:r>
      <w:r>
        <w:rPr>
          <w:sz w:val="26"/>
          <w:szCs w:val="26"/>
        </w:rPr>
        <w:t>П</w:t>
      </w:r>
      <w:r w:rsidRPr="007C69F5">
        <w:rPr>
          <w:sz w:val="26"/>
          <w:szCs w:val="26"/>
        </w:rPr>
        <w:t>оложения 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Республики Мордовия, работникам государственных учреждений Республики Мордовия, утвержденного Постановлением Правительства РМ от 11.07.2016 г. №352</w:t>
      </w:r>
      <w:r>
        <w:rPr>
          <w:sz w:val="26"/>
          <w:szCs w:val="26"/>
        </w:rPr>
        <w:t>.</w:t>
      </w:r>
      <w:bookmarkStart w:id="0" w:name="_GoBack"/>
      <w:bookmarkEnd w:id="0"/>
    </w:p>
    <w:sectPr w:rsidR="00B916CD" w:rsidSect="004833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BA1" w:rsidRDefault="00237BA1">
      <w:r>
        <w:separator/>
      </w:r>
    </w:p>
  </w:endnote>
  <w:endnote w:type="continuationSeparator" w:id="0">
    <w:p w:rsidR="00237BA1" w:rsidRDefault="0023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786536"/>
      <w:docPartObj>
        <w:docPartGallery w:val="Page Numbers (Bottom of Page)"/>
        <w:docPartUnique/>
      </w:docPartObj>
    </w:sdtPr>
    <w:sdtEndPr/>
    <w:sdtContent>
      <w:p w:rsidR="008F5A83" w:rsidRDefault="008F5A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6CD">
          <w:rPr>
            <w:noProof/>
          </w:rPr>
          <w:t>1</w:t>
        </w:r>
        <w:r>
          <w:fldChar w:fldCharType="end"/>
        </w:r>
      </w:p>
    </w:sdtContent>
  </w:sdt>
  <w:p w:rsidR="00330B91" w:rsidRDefault="00330B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BA1" w:rsidRDefault="00237BA1">
      <w:r>
        <w:separator/>
      </w:r>
    </w:p>
  </w:footnote>
  <w:footnote w:type="continuationSeparator" w:id="0">
    <w:p w:rsidR="00237BA1" w:rsidRDefault="0023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E6D"/>
    <w:multiLevelType w:val="hybridMultilevel"/>
    <w:tmpl w:val="9C42032A"/>
    <w:lvl w:ilvl="0" w:tplc="12407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1822E1"/>
    <w:multiLevelType w:val="hybridMultilevel"/>
    <w:tmpl w:val="F328D64C"/>
    <w:lvl w:ilvl="0" w:tplc="BACA8D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AE307D8"/>
    <w:multiLevelType w:val="hybridMultilevel"/>
    <w:tmpl w:val="9E6CFFEC"/>
    <w:lvl w:ilvl="0" w:tplc="EE781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635CC6"/>
    <w:multiLevelType w:val="hybridMultilevel"/>
    <w:tmpl w:val="4EA0B2C4"/>
    <w:lvl w:ilvl="0" w:tplc="B8CAB1E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0455E03"/>
    <w:multiLevelType w:val="hybridMultilevel"/>
    <w:tmpl w:val="D7C092DA"/>
    <w:lvl w:ilvl="0" w:tplc="B276F09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C804B9"/>
    <w:multiLevelType w:val="hybridMultilevel"/>
    <w:tmpl w:val="9C42032A"/>
    <w:lvl w:ilvl="0" w:tplc="12407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E3"/>
    <w:rsid w:val="00002EAC"/>
    <w:rsid w:val="00022810"/>
    <w:rsid w:val="000A4710"/>
    <w:rsid w:val="000A66B8"/>
    <w:rsid w:val="000B55AE"/>
    <w:rsid w:val="0013275C"/>
    <w:rsid w:val="00145684"/>
    <w:rsid w:val="001D4C73"/>
    <w:rsid w:val="002012E3"/>
    <w:rsid w:val="00237BA1"/>
    <w:rsid w:val="002C2E86"/>
    <w:rsid w:val="002E6856"/>
    <w:rsid w:val="00310333"/>
    <w:rsid w:val="00330B91"/>
    <w:rsid w:val="003346B4"/>
    <w:rsid w:val="00381A0A"/>
    <w:rsid w:val="003C7FE2"/>
    <w:rsid w:val="00444C1B"/>
    <w:rsid w:val="00445868"/>
    <w:rsid w:val="004724E9"/>
    <w:rsid w:val="00483390"/>
    <w:rsid w:val="00486053"/>
    <w:rsid w:val="004D112F"/>
    <w:rsid w:val="004D3F8B"/>
    <w:rsid w:val="004F3A8D"/>
    <w:rsid w:val="00522D34"/>
    <w:rsid w:val="00554425"/>
    <w:rsid w:val="005B106B"/>
    <w:rsid w:val="005E5400"/>
    <w:rsid w:val="006B7540"/>
    <w:rsid w:val="00700908"/>
    <w:rsid w:val="007010AE"/>
    <w:rsid w:val="00706C45"/>
    <w:rsid w:val="00711A3D"/>
    <w:rsid w:val="0074443E"/>
    <w:rsid w:val="00762927"/>
    <w:rsid w:val="00777B3B"/>
    <w:rsid w:val="0078029A"/>
    <w:rsid w:val="0078431F"/>
    <w:rsid w:val="00792A57"/>
    <w:rsid w:val="007C5337"/>
    <w:rsid w:val="007E764D"/>
    <w:rsid w:val="00803AFD"/>
    <w:rsid w:val="00830034"/>
    <w:rsid w:val="008321D2"/>
    <w:rsid w:val="00873E6A"/>
    <w:rsid w:val="00881713"/>
    <w:rsid w:val="00890EF0"/>
    <w:rsid w:val="008B1410"/>
    <w:rsid w:val="008D143A"/>
    <w:rsid w:val="008F5A83"/>
    <w:rsid w:val="00902692"/>
    <w:rsid w:val="00984441"/>
    <w:rsid w:val="009A2B77"/>
    <w:rsid w:val="009B122E"/>
    <w:rsid w:val="009B3F60"/>
    <w:rsid w:val="00A20199"/>
    <w:rsid w:val="00B916CD"/>
    <w:rsid w:val="00C6147F"/>
    <w:rsid w:val="00C71985"/>
    <w:rsid w:val="00CC5AAA"/>
    <w:rsid w:val="00CF3B6E"/>
    <w:rsid w:val="00DB4FFC"/>
    <w:rsid w:val="00DE020C"/>
    <w:rsid w:val="00E2021D"/>
    <w:rsid w:val="00E9640F"/>
    <w:rsid w:val="00EB0052"/>
    <w:rsid w:val="00EC46BE"/>
    <w:rsid w:val="00ED7C27"/>
    <w:rsid w:val="00F57C74"/>
    <w:rsid w:val="00F811B7"/>
    <w:rsid w:val="00FC6D5A"/>
    <w:rsid w:val="00FF1BF4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12E3"/>
    <w:rPr>
      <w:color w:val="0000FF"/>
      <w:u w:val="single"/>
    </w:rPr>
  </w:style>
  <w:style w:type="paragraph" w:styleId="a4">
    <w:name w:val="Title"/>
    <w:basedOn w:val="a"/>
    <w:link w:val="a5"/>
    <w:qFormat/>
    <w:rsid w:val="002012E3"/>
    <w:pPr>
      <w:ind w:firstLine="720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2012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2012E3"/>
    <w:pPr>
      <w:ind w:firstLine="72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2012E3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012E3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201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8">
    <w:name w:val="Без интервала Знак"/>
    <w:link w:val="a9"/>
    <w:uiPriority w:val="1"/>
    <w:locked/>
    <w:rsid w:val="002012E3"/>
  </w:style>
  <w:style w:type="paragraph" w:styleId="a9">
    <w:name w:val="No Spacing"/>
    <w:link w:val="a8"/>
    <w:uiPriority w:val="1"/>
    <w:qFormat/>
    <w:rsid w:val="002012E3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2012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1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0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012E3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F5A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5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12E3"/>
    <w:rPr>
      <w:color w:val="0000FF"/>
      <w:u w:val="single"/>
    </w:rPr>
  </w:style>
  <w:style w:type="paragraph" w:styleId="a4">
    <w:name w:val="Title"/>
    <w:basedOn w:val="a"/>
    <w:link w:val="a5"/>
    <w:qFormat/>
    <w:rsid w:val="002012E3"/>
    <w:pPr>
      <w:ind w:firstLine="720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2012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2012E3"/>
    <w:pPr>
      <w:ind w:firstLine="72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2012E3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012E3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201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8">
    <w:name w:val="Без интервала Знак"/>
    <w:link w:val="a9"/>
    <w:uiPriority w:val="1"/>
    <w:locked/>
    <w:rsid w:val="002012E3"/>
  </w:style>
  <w:style w:type="paragraph" w:styleId="a9">
    <w:name w:val="No Spacing"/>
    <w:link w:val="a8"/>
    <w:uiPriority w:val="1"/>
    <w:qFormat/>
    <w:rsid w:val="002012E3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2012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1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0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012E3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F5A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5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Дарькина И.В.</dc:creator>
  <cp:lastModifiedBy>Тимкаева Э.К.</cp:lastModifiedBy>
  <cp:revision>54</cp:revision>
  <cp:lastPrinted>2020-09-25T13:40:00Z</cp:lastPrinted>
  <dcterms:created xsi:type="dcterms:W3CDTF">2020-10-15T14:07:00Z</dcterms:created>
  <dcterms:modified xsi:type="dcterms:W3CDTF">2024-04-27T09:15:00Z</dcterms:modified>
</cp:coreProperties>
</file>