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AB" w:rsidRPr="0021166F" w:rsidRDefault="00E029AB">
      <w:pPr>
        <w:pStyle w:val="ConsPlusTitlePage"/>
        <w:rPr>
          <w:sz w:val="24"/>
          <w:szCs w:val="28"/>
        </w:rPr>
      </w:pPr>
      <w:r w:rsidRPr="0021166F">
        <w:rPr>
          <w:sz w:val="24"/>
          <w:szCs w:val="28"/>
        </w:rPr>
        <w:br/>
      </w:r>
    </w:p>
    <w:p w:rsidR="00E029AB" w:rsidRPr="0021166F" w:rsidRDefault="00E029AB">
      <w:pPr>
        <w:pStyle w:val="ConsPlusNormal"/>
        <w:jc w:val="both"/>
        <w:outlineLvl w:val="0"/>
        <w:rPr>
          <w:sz w:val="24"/>
          <w:szCs w:val="28"/>
        </w:rPr>
      </w:pPr>
    </w:p>
    <w:p w:rsidR="00E029AB" w:rsidRPr="0021166F" w:rsidRDefault="00E029AB">
      <w:pPr>
        <w:pStyle w:val="ConsPlusTitle"/>
        <w:jc w:val="center"/>
        <w:outlineLvl w:val="0"/>
        <w:rPr>
          <w:sz w:val="24"/>
          <w:szCs w:val="28"/>
        </w:rPr>
      </w:pPr>
      <w:r w:rsidRPr="0021166F">
        <w:rPr>
          <w:sz w:val="24"/>
          <w:szCs w:val="28"/>
        </w:rPr>
        <w:t>МИНИСТЕРСТВО ФИНАНСОВ РЕСПУБЛИКИ МОРДОВИЯ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ПРИКАЗ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от 26 мая 2014 г. N 68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О СОЗДАНИИ ОБЩЕСТВЕННОГО СОВЕТА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ПРИ МИНИСТЕРСТВЕ ФИНАНСОВ РЕСПУБЛИКИ МОРДОВИЯ</w:t>
      </w:r>
    </w:p>
    <w:p w:rsidR="00E029AB" w:rsidRPr="0021166F" w:rsidRDefault="00E029AB">
      <w:pPr>
        <w:pStyle w:val="ConsPlusNormal"/>
        <w:spacing w:after="1"/>
        <w:rPr>
          <w:sz w:val="24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166F" w:rsidRPr="002116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Список изменяющих документов</w:t>
            </w:r>
          </w:p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(в ред. приказов Минфина РМ от 20.10.2014 </w:t>
            </w:r>
            <w:hyperlink r:id="rId6">
              <w:r w:rsidRPr="0021166F">
                <w:rPr>
                  <w:sz w:val="24"/>
                  <w:szCs w:val="28"/>
                </w:rPr>
                <w:t>N 130</w:t>
              </w:r>
            </w:hyperlink>
            <w:r w:rsidRPr="0021166F">
              <w:rPr>
                <w:sz w:val="24"/>
                <w:szCs w:val="28"/>
              </w:rPr>
              <w:t xml:space="preserve">, от 30.12.2014 </w:t>
            </w:r>
            <w:hyperlink r:id="rId7">
              <w:r w:rsidRPr="0021166F">
                <w:rPr>
                  <w:sz w:val="24"/>
                  <w:szCs w:val="28"/>
                </w:rPr>
                <w:t>N 178</w:t>
              </w:r>
            </w:hyperlink>
            <w:r w:rsidRPr="0021166F">
              <w:rPr>
                <w:sz w:val="24"/>
                <w:szCs w:val="28"/>
              </w:rPr>
              <w:t>,</w:t>
            </w:r>
          </w:p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от 29.06.2015 </w:t>
            </w:r>
            <w:hyperlink r:id="rId8">
              <w:r w:rsidRPr="0021166F">
                <w:rPr>
                  <w:sz w:val="24"/>
                  <w:szCs w:val="28"/>
                </w:rPr>
                <w:t>N 132</w:t>
              </w:r>
            </w:hyperlink>
            <w:r w:rsidRPr="0021166F">
              <w:rPr>
                <w:sz w:val="24"/>
                <w:szCs w:val="28"/>
              </w:rPr>
              <w:t xml:space="preserve">, от 09.06.2017 </w:t>
            </w:r>
            <w:hyperlink r:id="rId9">
              <w:r w:rsidRPr="0021166F">
                <w:rPr>
                  <w:sz w:val="24"/>
                  <w:szCs w:val="28"/>
                </w:rPr>
                <w:t>N 73</w:t>
              </w:r>
            </w:hyperlink>
            <w:r w:rsidRPr="0021166F">
              <w:rPr>
                <w:sz w:val="24"/>
                <w:szCs w:val="28"/>
              </w:rPr>
              <w:t xml:space="preserve">, от 01.03.2019 </w:t>
            </w:r>
            <w:hyperlink r:id="rId10">
              <w:r w:rsidRPr="0021166F">
                <w:rPr>
                  <w:sz w:val="24"/>
                  <w:szCs w:val="28"/>
                </w:rPr>
                <w:t>N 36</w:t>
              </w:r>
            </w:hyperlink>
            <w:r w:rsidRPr="0021166F">
              <w:rPr>
                <w:sz w:val="24"/>
                <w:szCs w:val="28"/>
              </w:rPr>
              <w:t>,</w:t>
            </w:r>
          </w:p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от 12.08.2020 </w:t>
            </w:r>
            <w:hyperlink r:id="rId11">
              <w:r w:rsidRPr="0021166F">
                <w:rPr>
                  <w:sz w:val="24"/>
                  <w:szCs w:val="28"/>
                </w:rPr>
                <w:t>N 133</w:t>
              </w:r>
            </w:hyperlink>
            <w:r w:rsidRPr="0021166F">
              <w:rPr>
                <w:sz w:val="24"/>
                <w:szCs w:val="28"/>
              </w:rPr>
              <w:t xml:space="preserve">, от 04.09.2020 </w:t>
            </w:r>
            <w:hyperlink r:id="rId12">
              <w:r w:rsidRPr="0021166F">
                <w:rPr>
                  <w:sz w:val="24"/>
                  <w:szCs w:val="28"/>
                </w:rPr>
                <w:t>N 149</w:t>
              </w:r>
            </w:hyperlink>
            <w:r w:rsidRPr="0021166F">
              <w:rPr>
                <w:sz w:val="24"/>
                <w:szCs w:val="28"/>
              </w:rPr>
              <w:t xml:space="preserve">, от 03.06.2022 </w:t>
            </w:r>
            <w:hyperlink r:id="rId13">
              <w:r w:rsidRPr="0021166F">
                <w:rPr>
                  <w:sz w:val="24"/>
                  <w:szCs w:val="28"/>
                </w:rPr>
                <w:t>N 82</w:t>
              </w:r>
            </w:hyperlink>
            <w:r w:rsidRPr="0021166F">
              <w:rPr>
                <w:sz w:val="24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</w:tr>
    </w:tbl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В соответствии с </w:t>
      </w:r>
      <w:hyperlink r:id="rId14">
        <w:r w:rsidRPr="0021166F">
          <w:rPr>
            <w:sz w:val="24"/>
            <w:szCs w:val="28"/>
          </w:rPr>
          <w:t>Указом</w:t>
        </w:r>
      </w:hyperlink>
      <w:r w:rsidRPr="0021166F">
        <w:rPr>
          <w:sz w:val="24"/>
          <w:szCs w:val="28"/>
        </w:rP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управления", </w:t>
      </w:r>
      <w:hyperlink r:id="rId15">
        <w:r w:rsidRPr="0021166F">
          <w:rPr>
            <w:sz w:val="24"/>
            <w:szCs w:val="28"/>
          </w:rPr>
          <w:t>постановлением</w:t>
        </w:r>
      </w:hyperlink>
      <w:r w:rsidRPr="0021166F">
        <w:rPr>
          <w:sz w:val="24"/>
          <w:szCs w:val="28"/>
        </w:rPr>
        <w:t xml:space="preserve">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Мордовия", приказываю: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1. Создать Общественный совет при Министерстве финансов Республики Мордовия.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2. Утвердить: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2.1. </w:t>
      </w:r>
      <w:hyperlink w:anchor="P35">
        <w:r w:rsidRPr="0021166F">
          <w:rPr>
            <w:sz w:val="24"/>
            <w:szCs w:val="28"/>
          </w:rPr>
          <w:t>Состав</w:t>
        </w:r>
      </w:hyperlink>
      <w:r w:rsidRPr="0021166F">
        <w:rPr>
          <w:sz w:val="24"/>
          <w:szCs w:val="28"/>
        </w:rPr>
        <w:t xml:space="preserve"> Общественного совета при Министерстве финан</w:t>
      </w:r>
      <w:bookmarkStart w:id="0" w:name="_GoBack"/>
      <w:bookmarkEnd w:id="0"/>
      <w:r w:rsidRPr="0021166F">
        <w:rPr>
          <w:sz w:val="24"/>
          <w:szCs w:val="28"/>
        </w:rPr>
        <w:t>сов Республики Мордовия согласно приложению N 1 к настоящему приказу.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2.2. </w:t>
      </w:r>
      <w:hyperlink w:anchor="P89">
        <w:r w:rsidRPr="0021166F">
          <w:rPr>
            <w:sz w:val="24"/>
            <w:szCs w:val="28"/>
          </w:rPr>
          <w:t>Положение</w:t>
        </w:r>
      </w:hyperlink>
      <w:r w:rsidRPr="0021166F">
        <w:rPr>
          <w:sz w:val="24"/>
          <w:szCs w:val="28"/>
        </w:rPr>
        <w:t xml:space="preserve"> об Общественном совете при Министерстве финансов Республики Мордовия.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3. Контроль за исполнением настоящего приказа оставляю за собой.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4. Настоящий приказ вступает в силу со дня его подписания.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Заместитель Председателя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Правительства - Министр финансов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Республики Мордовия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proofErr w:type="spellStart"/>
      <w:r w:rsidRPr="0021166F">
        <w:rPr>
          <w:sz w:val="24"/>
          <w:szCs w:val="28"/>
        </w:rPr>
        <w:t>А.Ю.СИМОНОВ</w:t>
      </w:r>
      <w:proofErr w:type="spellEnd"/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right"/>
        <w:outlineLvl w:val="0"/>
        <w:rPr>
          <w:sz w:val="24"/>
          <w:szCs w:val="28"/>
        </w:rPr>
      </w:pPr>
      <w:r w:rsidRPr="0021166F">
        <w:rPr>
          <w:sz w:val="24"/>
          <w:szCs w:val="28"/>
        </w:rPr>
        <w:t>Приложение N 1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к приказу Министерства финансов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Республики Мордовия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от 26 мая 2014 г. N 68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bookmarkStart w:id="1" w:name="P35"/>
      <w:bookmarkEnd w:id="1"/>
      <w:r w:rsidRPr="0021166F">
        <w:rPr>
          <w:sz w:val="24"/>
          <w:szCs w:val="28"/>
        </w:rPr>
        <w:t>СОСТАВ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ОБЩЕСТВЕННОГО СОВЕТА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ПРИ МИНИСТЕРСТВЕ ФИНАНСОВ РЕСПУБЛИКИ МОРДОВИЯ</w:t>
      </w:r>
    </w:p>
    <w:p w:rsidR="00E029AB" w:rsidRPr="0021166F" w:rsidRDefault="00E029AB">
      <w:pPr>
        <w:pStyle w:val="ConsPlusNormal"/>
        <w:spacing w:after="1"/>
        <w:rPr>
          <w:sz w:val="24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166F" w:rsidRPr="002116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Список изменяющих документов</w:t>
            </w:r>
          </w:p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(в ред. </w:t>
            </w:r>
            <w:hyperlink r:id="rId16">
              <w:r w:rsidRPr="0021166F">
                <w:rPr>
                  <w:sz w:val="24"/>
                  <w:szCs w:val="28"/>
                </w:rPr>
                <w:t>Приказа</w:t>
              </w:r>
            </w:hyperlink>
            <w:r w:rsidRPr="0021166F">
              <w:rPr>
                <w:sz w:val="24"/>
                <w:szCs w:val="28"/>
              </w:rPr>
              <w:t xml:space="preserve"> Минфина РМ от 03.06.2022 N 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</w:tr>
    </w:tbl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91"/>
        <w:gridCol w:w="5499"/>
      </w:tblGrid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N п/п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Фамилия Имя Отчество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Должность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1.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proofErr w:type="spellStart"/>
            <w:r w:rsidRPr="0021166F">
              <w:rPr>
                <w:sz w:val="24"/>
                <w:szCs w:val="28"/>
              </w:rPr>
              <w:t>Башкова</w:t>
            </w:r>
            <w:proofErr w:type="spellEnd"/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Светлана Владимировна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Управляющий операционным офисом "Саранский" филиала Ульяновский N 2 </w:t>
            </w:r>
            <w:proofErr w:type="spellStart"/>
            <w:r w:rsidRPr="0021166F">
              <w:rPr>
                <w:sz w:val="24"/>
                <w:szCs w:val="28"/>
              </w:rPr>
              <w:t>ПАО</w:t>
            </w:r>
            <w:proofErr w:type="spellEnd"/>
            <w:r w:rsidRPr="0021166F">
              <w:rPr>
                <w:sz w:val="24"/>
                <w:szCs w:val="28"/>
              </w:rPr>
              <w:t xml:space="preserve"> Банк </w:t>
            </w:r>
            <w:proofErr w:type="spellStart"/>
            <w:r w:rsidRPr="0021166F">
              <w:rPr>
                <w:sz w:val="24"/>
                <w:szCs w:val="28"/>
              </w:rPr>
              <w:t>ФК</w:t>
            </w:r>
            <w:proofErr w:type="spellEnd"/>
            <w:r w:rsidRPr="0021166F">
              <w:rPr>
                <w:sz w:val="24"/>
                <w:szCs w:val="28"/>
              </w:rPr>
              <w:t xml:space="preserve"> "Открытие"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2.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Волков</w:t>
            </w:r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Андрей Федорович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Директор филиала </w:t>
            </w:r>
            <w:proofErr w:type="spellStart"/>
            <w:r w:rsidRPr="0021166F">
              <w:rPr>
                <w:sz w:val="24"/>
                <w:szCs w:val="28"/>
              </w:rPr>
              <w:t>ОСАО</w:t>
            </w:r>
            <w:proofErr w:type="spellEnd"/>
            <w:r w:rsidRPr="0021166F">
              <w:rPr>
                <w:sz w:val="24"/>
                <w:szCs w:val="28"/>
              </w:rPr>
              <w:t xml:space="preserve"> "Ингосстрах" в г. Саранске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3.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proofErr w:type="spellStart"/>
            <w:r w:rsidRPr="0021166F">
              <w:rPr>
                <w:sz w:val="24"/>
                <w:szCs w:val="28"/>
              </w:rPr>
              <w:t>Каргаев</w:t>
            </w:r>
            <w:proofErr w:type="spellEnd"/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Владимир Николаевич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Директор ГКУ "Территориальный фонд обязательного медицинского страхования РМ"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4.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proofErr w:type="spellStart"/>
            <w:r w:rsidRPr="0021166F">
              <w:rPr>
                <w:sz w:val="24"/>
                <w:szCs w:val="28"/>
              </w:rPr>
              <w:t>Кочина</w:t>
            </w:r>
            <w:proofErr w:type="spellEnd"/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Елена Владимировна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Заместитель управляющего Мордовским отделением N 8589 </w:t>
            </w:r>
            <w:proofErr w:type="spellStart"/>
            <w:r w:rsidRPr="0021166F">
              <w:rPr>
                <w:sz w:val="24"/>
                <w:szCs w:val="28"/>
              </w:rPr>
              <w:t>ПАО</w:t>
            </w:r>
            <w:proofErr w:type="spellEnd"/>
            <w:r w:rsidRPr="0021166F">
              <w:rPr>
                <w:sz w:val="24"/>
                <w:szCs w:val="28"/>
              </w:rPr>
              <w:t xml:space="preserve"> Сбербанк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5.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proofErr w:type="spellStart"/>
            <w:r w:rsidRPr="0021166F">
              <w:rPr>
                <w:sz w:val="24"/>
                <w:szCs w:val="28"/>
              </w:rPr>
              <w:t>Ладошкин</w:t>
            </w:r>
            <w:proofErr w:type="spellEnd"/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Алексей Владимирович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proofErr w:type="spellStart"/>
            <w:r w:rsidRPr="0021166F">
              <w:rPr>
                <w:sz w:val="24"/>
                <w:szCs w:val="28"/>
              </w:rPr>
              <w:t>И.о</w:t>
            </w:r>
            <w:proofErr w:type="spellEnd"/>
            <w:r w:rsidRPr="0021166F">
              <w:rPr>
                <w:sz w:val="24"/>
                <w:szCs w:val="28"/>
              </w:rPr>
              <w:t xml:space="preserve">. генерального директора </w:t>
            </w:r>
            <w:proofErr w:type="spellStart"/>
            <w:r w:rsidRPr="0021166F">
              <w:rPr>
                <w:sz w:val="24"/>
                <w:szCs w:val="28"/>
              </w:rPr>
              <w:t>ГУП</w:t>
            </w:r>
            <w:proofErr w:type="spellEnd"/>
            <w:r w:rsidRPr="0021166F">
              <w:rPr>
                <w:sz w:val="24"/>
                <w:szCs w:val="28"/>
              </w:rPr>
              <w:t xml:space="preserve"> РМ "Фармация"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6.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proofErr w:type="spellStart"/>
            <w:r w:rsidRPr="0021166F">
              <w:rPr>
                <w:sz w:val="24"/>
                <w:szCs w:val="28"/>
              </w:rPr>
              <w:t>Мухаев</w:t>
            </w:r>
            <w:proofErr w:type="spellEnd"/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Руслан </w:t>
            </w:r>
            <w:proofErr w:type="spellStart"/>
            <w:r w:rsidRPr="0021166F">
              <w:rPr>
                <w:sz w:val="24"/>
                <w:szCs w:val="28"/>
              </w:rPr>
              <w:t>Раисович</w:t>
            </w:r>
            <w:proofErr w:type="spellEnd"/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Учредитель ООО "</w:t>
            </w:r>
            <w:proofErr w:type="spellStart"/>
            <w:r w:rsidRPr="0021166F">
              <w:rPr>
                <w:sz w:val="24"/>
                <w:szCs w:val="28"/>
              </w:rPr>
              <w:t>Мордовагроресурс</w:t>
            </w:r>
            <w:proofErr w:type="spellEnd"/>
            <w:r w:rsidRPr="0021166F">
              <w:rPr>
                <w:sz w:val="24"/>
                <w:szCs w:val="28"/>
              </w:rPr>
              <w:t xml:space="preserve">", член правления </w:t>
            </w:r>
            <w:proofErr w:type="spellStart"/>
            <w:r w:rsidRPr="0021166F">
              <w:rPr>
                <w:sz w:val="24"/>
                <w:szCs w:val="28"/>
              </w:rPr>
              <w:t>РОР</w:t>
            </w:r>
            <w:proofErr w:type="spellEnd"/>
            <w:r w:rsidRPr="0021166F">
              <w:rPr>
                <w:sz w:val="24"/>
                <w:szCs w:val="28"/>
              </w:rPr>
              <w:t xml:space="preserve"> "Союз промышленников и предпринимателей Республики Мордовия"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7.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Семенова</w:t>
            </w:r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Надежда Николаевна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Доктор экономических наук, профессор, заведующий кафедрой "Финансы и кредит" </w:t>
            </w:r>
            <w:proofErr w:type="spellStart"/>
            <w:r w:rsidRPr="0021166F">
              <w:rPr>
                <w:sz w:val="24"/>
                <w:szCs w:val="28"/>
              </w:rPr>
              <w:t>ФГБОУ</w:t>
            </w:r>
            <w:proofErr w:type="spellEnd"/>
            <w:r w:rsidRPr="0021166F">
              <w:rPr>
                <w:sz w:val="24"/>
                <w:szCs w:val="28"/>
              </w:rPr>
              <w:t xml:space="preserve"> ВО "МГУ им. </w:t>
            </w:r>
            <w:proofErr w:type="spellStart"/>
            <w:r w:rsidRPr="0021166F">
              <w:rPr>
                <w:sz w:val="24"/>
                <w:szCs w:val="28"/>
              </w:rPr>
              <w:t>Н.П.Огарева</w:t>
            </w:r>
            <w:proofErr w:type="spellEnd"/>
            <w:r w:rsidRPr="0021166F">
              <w:rPr>
                <w:sz w:val="24"/>
                <w:szCs w:val="28"/>
              </w:rPr>
              <w:t>"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8.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Трифонов</w:t>
            </w:r>
          </w:p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Евгений Васильевич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Директор ООО "Зодиак", заместитель председателя Комиссии по развитию экономики, предпринимательства, ЖКХ, строительству и дорогам Общественной палаты Республики Мордовия</w:t>
            </w:r>
          </w:p>
        </w:tc>
      </w:tr>
      <w:tr w:rsidR="0021166F" w:rsidRPr="0021166F">
        <w:tc>
          <w:tcPr>
            <w:tcW w:w="680" w:type="dxa"/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9.</w:t>
            </w:r>
          </w:p>
        </w:tc>
        <w:tc>
          <w:tcPr>
            <w:tcW w:w="2891" w:type="dxa"/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Полетаева Елена Николаевна</w:t>
            </w:r>
          </w:p>
        </w:tc>
        <w:tc>
          <w:tcPr>
            <w:tcW w:w="5499" w:type="dxa"/>
          </w:tcPr>
          <w:p w:rsidR="00E029AB" w:rsidRPr="0021166F" w:rsidRDefault="00E029AB">
            <w:pPr>
              <w:pStyle w:val="ConsPlusNormal"/>
              <w:jc w:val="both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Заместитель генерального директора по инвестиционным проектам ООО УК "</w:t>
            </w:r>
            <w:proofErr w:type="spellStart"/>
            <w:r w:rsidRPr="0021166F">
              <w:rPr>
                <w:sz w:val="24"/>
                <w:szCs w:val="28"/>
              </w:rPr>
              <w:t>ПРОФИНВЕСТ</w:t>
            </w:r>
            <w:proofErr w:type="spellEnd"/>
            <w:r w:rsidRPr="0021166F">
              <w:rPr>
                <w:sz w:val="24"/>
                <w:szCs w:val="28"/>
              </w:rPr>
              <w:t>"</w:t>
            </w:r>
          </w:p>
        </w:tc>
      </w:tr>
    </w:tbl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right"/>
        <w:outlineLvl w:val="0"/>
        <w:rPr>
          <w:sz w:val="24"/>
          <w:szCs w:val="28"/>
        </w:rPr>
      </w:pPr>
      <w:r w:rsidRPr="0021166F">
        <w:rPr>
          <w:sz w:val="24"/>
          <w:szCs w:val="28"/>
        </w:rPr>
        <w:t>Приложение N 2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к приказу Министерства финансов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Республики Мордовия</w:t>
      </w:r>
    </w:p>
    <w:p w:rsidR="00E029AB" w:rsidRPr="0021166F" w:rsidRDefault="00E029AB">
      <w:pPr>
        <w:pStyle w:val="ConsPlusNormal"/>
        <w:jc w:val="right"/>
        <w:rPr>
          <w:sz w:val="24"/>
          <w:szCs w:val="28"/>
        </w:rPr>
      </w:pPr>
      <w:r w:rsidRPr="0021166F">
        <w:rPr>
          <w:sz w:val="24"/>
          <w:szCs w:val="28"/>
        </w:rPr>
        <w:t>от 26 мая 2014 г. N 68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bookmarkStart w:id="2" w:name="P89"/>
      <w:bookmarkEnd w:id="2"/>
      <w:r w:rsidRPr="0021166F">
        <w:rPr>
          <w:sz w:val="24"/>
          <w:szCs w:val="28"/>
        </w:rPr>
        <w:t>ПОЛОЖЕНИЕ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ОБ ОБЩЕСТВЕННОМ СОВЕТЕ</w:t>
      </w:r>
    </w:p>
    <w:p w:rsidR="00E029AB" w:rsidRPr="0021166F" w:rsidRDefault="00E029AB">
      <w:pPr>
        <w:pStyle w:val="ConsPlusTitle"/>
        <w:jc w:val="center"/>
        <w:rPr>
          <w:sz w:val="24"/>
          <w:szCs w:val="28"/>
        </w:rPr>
      </w:pPr>
      <w:r w:rsidRPr="0021166F">
        <w:rPr>
          <w:sz w:val="24"/>
          <w:szCs w:val="28"/>
        </w:rPr>
        <w:t>ПРИ МИНИСТЕРСТВЕ ФИНАНСОВ РЕСПУБЛИКИ МОРДОВИЯ</w:t>
      </w:r>
    </w:p>
    <w:p w:rsidR="00E029AB" w:rsidRPr="0021166F" w:rsidRDefault="00E029AB">
      <w:pPr>
        <w:pStyle w:val="ConsPlusNormal"/>
        <w:spacing w:after="1"/>
        <w:rPr>
          <w:sz w:val="24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1166F" w:rsidRPr="002116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>Список изменяющих документов</w:t>
            </w:r>
          </w:p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(в ред. приказов Минфина РМ от 29.06.2015 </w:t>
            </w:r>
            <w:hyperlink r:id="rId17">
              <w:r w:rsidRPr="0021166F">
                <w:rPr>
                  <w:sz w:val="24"/>
                  <w:szCs w:val="28"/>
                </w:rPr>
                <w:t>N 132</w:t>
              </w:r>
            </w:hyperlink>
            <w:r w:rsidRPr="0021166F">
              <w:rPr>
                <w:sz w:val="24"/>
                <w:szCs w:val="28"/>
              </w:rPr>
              <w:t xml:space="preserve">, от 01.03.2019 </w:t>
            </w:r>
            <w:hyperlink r:id="rId18">
              <w:r w:rsidRPr="0021166F">
                <w:rPr>
                  <w:sz w:val="24"/>
                  <w:szCs w:val="28"/>
                </w:rPr>
                <w:t>N 36</w:t>
              </w:r>
            </w:hyperlink>
            <w:r w:rsidRPr="0021166F">
              <w:rPr>
                <w:sz w:val="24"/>
                <w:szCs w:val="28"/>
              </w:rPr>
              <w:t>,</w:t>
            </w:r>
          </w:p>
          <w:p w:rsidR="00E029AB" w:rsidRPr="0021166F" w:rsidRDefault="00E029AB">
            <w:pPr>
              <w:pStyle w:val="ConsPlusNormal"/>
              <w:jc w:val="center"/>
              <w:rPr>
                <w:sz w:val="24"/>
                <w:szCs w:val="28"/>
              </w:rPr>
            </w:pPr>
            <w:r w:rsidRPr="0021166F">
              <w:rPr>
                <w:sz w:val="24"/>
                <w:szCs w:val="28"/>
              </w:rPr>
              <w:t xml:space="preserve">от 12.08.2020 </w:t>
            </w:r>
            <w:hyperlink r:id="rId19">
              <w:r w:rsidRPr="0021166F">
                <w:rPr>
                  <w:sz w:val="24"/>
                  <w:szCs w:val="28"/>
                </w:rPr>
                <w:t>N 133</w:t>
              </w:r>
            </w:hyperlink>
            <w:r w:rsidRPr="0021166F">
              <w:rPr>
                <w:sz w:val="24"/>
                <w:szCs w:val="28"/>
              </w:rPr>
              <w:t xml:space="preserve">, от 04.09.2020 </w:t>
            </w:r>
            <w:hyperlink r:id="rId20">
              <w:r w:rsidRPr="0021166F">
                <w:rPr>
                  <w:sz w:val="24"/>
                  <w:szCs w:val="28"/>
                </w:rPr>
                <w:t>N 149</w:t>
              </w:r>
            </w:hyperlink>
            <w:r w:rsidRPr="0021166F">
              <w:rPr>
                <w:sz w:val="24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29AB" w:rsidRPr="0021166F" w:rsidRDefault="00E029AB">
            <w:pPr>
              <w:pStyle w:val="ConsPlusNormal"/>
              <w:rPr>
                <w:sz w:val="24"/>
                <w:szCs w:val="28"/>
              </w:rPr>
            </w:pPr>
          </w:p>
        </w:tc>
      </w:tr>
    </w:tbl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Title"/>
        <w:ind w:firstLine="540"/>
        <w:jc w:val="both"/>
        <w:outlineLvl w:val="1"/>
        <w:rPr>
          <w:sz w:val="24"/>
          <w:szCs w:val="28"/>
        </w:rPr>
      </w:pPr>
      <w:r w:rsidRPr="0021166F">
        <w:rPr>
          <w:sz w:val="24"/>
          <w:szCs w:val="28"/>
        </w:rPr>
        <w:t>1. Общие положения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1. Общественный совет при Министерстве финансов Республики Мордовия (далее - Совет) является коллегиальным совещательно-консультативным органом и действует на общественных началах.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2. Совет создается в целях: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повышения качества работы Министерства финансов Республики Мордовия (далее - Министерство);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повышения открытости и доступности информации о деятельности Министерства;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эффективного взаимодействия Министерства с Общественной палатой Республики Мордовия (далее - Общественная палата), общественными организациями, представителями научного сообщества и деловых кругов при реализации полномочий, отнесенных к ведению Министерства.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2.1. Совет формируется в соответствии с </w:t>
      </w:r>
      <w:hyperlink r:id="rId21">
        <w:r w:rsidRPr="0021166F">
          <w:rPr>
            <w:sz w:val="24"/>
            <w:szCs w:val="28"/>
          </w:rPr>
          <w:t>Порядком</w:t>
        </w:r>
      </w:hyperlink>
      <w:r w:rsidRPr="0021166F">
        <w:rPr>
          <w:sz w:val="24"/>
          <w:szCs w:val="28"/>
        </w:rPr>
        <w:t xml:space="preserve"> создания общественного совета при исполнительном органе государственной власти Республики Мордовия, утвержденным постановлением Правительства Республики Мордовия от 31 марта 2014 г. N 111 "О формировании общественных советов при исполнительных органах государственной власти Республики Мордовия.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3. Правовую основу деятельности Совета составляют </w:t>
      </w:r>
      <w:hyperlink r:id="rId22">
        <w:r w:rsidRPr="0021166F">
          <w:rPr>
            <w:sz w:val="24"/>
            <w:szCs w:val="28"/>
          </w:rPr>
          <w:t>Конституция</w:t>
        </w:r>
      </w:hyperlink>
      <w:r w:rsidRPr="0021166F">
        <w:rPr>
          <w:sz w:val="24"/>
          <w:szCs w:val="28"/>
        </w:rPr>
        <w:t xml:space="preserve"> Российской Федерации, федеральные законы, правовые акты Президента Российской Федерации и Правительства Российской Федерации, </w:t>
      </w:r>
      <w:hyperlink r:id="rId23">
        <w:r w:rsidRPr="0021166F">
          <w:rPr>
            <w:sz w:val="24"/>
            <w:szCs w:val="28"/>
          </w:rPr>
          <w:t>Конституция</w:t>
        </w:r>
      </w:hyperlink>
      <w:r w:rsidRPr="0021166F">
        <w:rPr>
          <w:sz w:val="24"/>
          <w:szCs w:val="28"/>
        </w:rPr>
        <w:t xml:space="preserve"> Республики Мордовия, законы и иные нормативные правовые акты Республики Мордовия, а также настоящее Положение.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Title"/>
        <w:ind w:firstLine="540"/>
        <w:jc w:val="both"/>
        <w:outlineLvl w:val="1"/>
        <w:rPr>
          <w:sz w:val="24"/>
          <w:szCs w:val="28"/>
        </w:rPr>
      </w:pPr>
      <w:r w:rsidRPr="0021166F">
        <w:rPr>
          <w:sz w:val="24"/>
          <w:szCs w:val="28"/>
        </w:rPr>
        <w:t>2. Задачи и функции Совета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4. Основными задачами Совета являются: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развитие взаимодействия Министерства с общественными объединениями, научными учреждениями и иными некоммерческими организациями и использование их потенциала для повышения эффективности реализации Министерством полномочий, отнесенных к его ведению;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участие в рассмотрении вопросов, относящихся к сфере деятельности Министерства, вызвавших повышенный общественный резонанс, и выработка предложений по их решению.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5. Основные функции Совета: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проведение общественных экспертиз проектов нормативных правовых актов, разрабатываемых Министерством, в сфере деятельности данного органа с подготовкой соответствующего заключения;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рассмотрение вопросов, связанных с разработкой стандартов предоставления государственных услуг и осуществлением контроля за их исполнением;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lastRenderedPageBreak/>
        <w:t>сбор и анализ объективной информации о проблемах в сфере деятельности Министерства. Выявление на основе проведенного анализа положительного и отрицательного опыта работы в данном направлении. Подготовка предложений по решению указанных проблем;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рассмотрение поступивших гражданских инициатив, направленных на реализацию полномочий Министерства;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подготовка предложений по совершенствованию законодательства Республики Мордовия, а также выработка иных мер по регулированию процессов в соответствующей сфере деятельности;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взаимодействие со средствами массовой информации по освещению вопросов, обсуждаемых на заседаниях Совета;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рассмотрение и оценка планов мероприятий ("дорожных карт") Министерства в части, касающейся функционирования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21166F">
        <w:rPr>
          <w:sz w:val="24"/>
          <w:szCs w:val="28"/>
        </w:rPr>
        <w:t>комплаенс</w:t>
      </w:r>
      <w:proofErr w:type="spellEnd"/>
      <w:r w:rsidRPr="0021166F">
        <w:rPr>
          <w:sz w:val="24"/>
          <w:szCs w:val="28"/>
        </w:rPr>
        <w:t>);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оценка эффективности организации и функционирования антимонопольного </w:t>
      </w:r>
      <w:proofErr w:type="spellStart"/>
      <w:r w:rsidRPr="0021166F">
        <w:rPr>
          <w:sz w:val="24"/>
          <w:szCs w:val="28"/>
        </w:rPr>
        <w:t>комплаенса</w:t>
      </w:r>
      <w:proofErr w:type="spellEnd"/>
      <w:r w:rsidRPr="0021166F">
        <w:rPr>
          <w:sz w:val="24"/>
          <w:szCs w:val="28"/>
        </w:rPr>
        <w:t xml:space="preserve"> в Министерстве;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рассмотрение и утверждение доклада об антимонопольном </w:t>
      </w:r>
      <w:proofErr w:type="spellStart"/>
      <w:r w:rsidRPr="0021166F">
        <w:rPr>
          <w:sz w:val="24"/>
          <w:szCs w:val="28"/>
        </w:rPr>
        <w:t>комплаенсе</w:t>
      </w:r>
      <w:proofErr w:type="spellEnd"/>
      <w:r w:rsidRPr="0021166F">
        <w:rPr>
          <w:sz w:val="24"/>
          <w:szCs w:val="28"/>
        </w:rPr>
        <w:t xml:space="preserve"> Министерства.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Title"/>
        <w:ind w:firstLine="540"/>
        <w:jc w:val="both"/>
        <w:outlineLvl w:val="1"/>
        <w:rPr>
          <w:sz w:val="24"/>
          <w:szCs w:val="28"/>
        </w:rPr>
      </w:pPr>
      <w:r w:rsidRPr="0021166F">
        <w:rPr>
          <w:sz w:val="24"/>
          <w:szCs w:val="28"/>
        </w:rPr>
        <w:t>3. Организация деятельности Совета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6. Совет осуществляет деятельность в соответствии с планом работы, утвержденным на его заседании и согласованным с руководителем Министерства.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7. Основной формой деятельности Совета являются заседания, которые проводятся по мере необходимости, но не реже одного раза в квартал и считаются правомочными, если на них присутствует более половины членов Совета. По решению председателя Совета могут проводиться внеочередные заседания.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7.1. Не позднее чем за пять рабочих дней до дня заседания Совета секретарь Совета уведомляет членов Совета и руководителя Министерства о времени, месте его проведения, повестке заседания Совета, а также направляет информационные и иные материалы.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8. Председатель Совета, заместитель председателя Совета и секретарь Совета избираются на первом заседании.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9. Председатель Совета: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определяет приоритетные направления деятельности Совета, организует его работу и председательствует на заседаниях;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вносит на утверждение Совета планы работы, формирует повестку заседания Совета, состав экспертов и иных лиц, приглашаемых на заседания;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координирует деятельность Совета;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взаимодействует с руководителем Министерства по вопросам реализации решений Совета, изменения его состава;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подписывает протоколы заседаний и другие документы Совета;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представляет Совет в органах государственной власти, органах местного </w:t>
      </w:r>
      <w:r w:rsidRPr="0021166F">
        <w:rPr>
          <w:sz w:val="24"/>
          <w:szCs w:val="28"/>
        </w:rPr>
        <w:lastRenderedPageBreak/>
        <w:t>самоуправления, организациях;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принимает решение в случае необходимости о проведении внеочередного заседания Совета, а также о заочном голосовании при принятии решения Советом.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10. В отсутствие председателя Совета его функции выполняет заместитель.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11. Секретарь Совета: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организует текущую деятельность Совета;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информирует членов Совета о времени, месте и повестке дня его заседания, а также об утвержденных планах работы;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обеспечивает во взаимодействии с членами Совета подготовку информационно-аналитических материалов к заседанию по вопросам, включенным в повестку дня;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организует делопроизводство.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12 Члены Совета имеют право: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вносить предложения относительно формирования планов работы Совета и повестки дня его заседания;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знакомиться с документами и материалами по проблемам, вынесенным на обсуждение Совета;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предлагать кандидатуры экспертов для участия и заседаниях Совета;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возглавлять и входить в состав рабочих и экспертных групп, формируемых Советом.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обращаться в суд в защиту прав неопределенного круга лиц, прав и законных интересов общественных объединений и иных негосударственных некоммерческих организаций в случаях, предусмотренных федеральными законами.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13. Член Совета обязан: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принимать участие в заседаниях лично, не передавая свои полномочия другим лицам;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в случае возникновения у него личной заинтересованности, которая приводит или может привести к конфликту интересов, проинформировать об этом Председателя Совета.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14. Решения Совета принимаются большинством голосов от общего числа членов Совета, присутствующих на заседании, путем открытого голосования. При равенстве голосов председатель Совета имеет право решающего голоса.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Решения Совета могут быть приняты по итогам заочного голосования членов Совета. Заочное голосование осуществляется путем визирования листа голосования членом Совета с письменным выражением позиции по представленному проекту решения.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Секретарь Совета в течение трех рабочих дней со дня принятия председателем Совета решения о проведении заочного голосования рассылает членам Совета листы голосования вместе с копией проекта решения и пакетом материалов, необходимых для принятия решения (далее - документы). Допускается отправка листов голосования факсимильной связью и с помощью информационной телекоммуникационной сети Интернет с последующим представлением подлинных экземпляров листов голосования.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Члены Совета в течение пяти рабочих дней со дня получения листа голосования и </w:t>
      </w:r>
      <w:r w:rsidRPr="0021166F">
        <w:rPr>
          <w:sz w:val="24"/>
          <w:szCs w:val="28"/>
        </w:rPr>
        <w:lastRenderedPageBreak/>
        <w:t>документов, должны выразить и направить свое мнение председателю Совета.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Решение Совета считается принятым, если по истечении установленного в части четвертой настоящего пункта срока голосования за него проголосовало более половины членов Совета.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15.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16.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17. Общественный совет вправе создавать экспертные и рабочие группы по различным вопросам в установленной сфере деятельности.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17.1. Решения Совета, принятые на очных заседаниях Совета, заочным голосованием членов Совета, оформляются протоколами, копии которых секретарем Совета представляются членам Совета и направляются руководителю Министерства в течение двух рабочих дней со дня принятия решения Совета.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 xml:space="preserve">18. По запросам Совета Министерство в 10-дневный срок представляет Совету необходимые для исполнения полномочий сведения, за исключением сведений, составляющих </w:t>
      </w:r>
      <w:hyperlink r:id="rId24">
        <w:r w:rsidRPr="0021166F">
          <w:rPr>
            <w:sz w:val="24"/>
            <w:szCs w:val="28"/>
          </w:rPr>
          <w:t>государственную</w:t>
        </w:r>
      </w:hyperlink>
      <w:r w:rsidRPr="0021166F">
        <w:rPr>
          <w:sz w:val="24"/>
          <w:szCs w:val="28"/>
        </w:rPr>
        <w:t xml:space="preserve"> и иную охраняемую законом тайну.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19. Организационно-техническое обеспечение деятельности Совета, включая проведение его заседаний, осуществляет отдел организационного и кадрового обеспечения при Министерстве.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20. Информация о создании Совета, его состав, планы работы и принятые на заседаниях решения размещаются на официальном сайта Министерства финансов Республики Мордовия в сети Интернет - http://mf.e-mordovia.ru не позднее чем через 10 дней.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21. В целях информационного обеспечения общественного контроля, обеспечения его публичности и открытости, Советом может быть создан специальный сайт.</w:t>
      </w:r>
    </w:p>
    <w:p w:rsidR="00E029AB" w:rsidRPr="0021166F" w:rsidRDefault="00E029AB">
      <w:pPr>
        <w:pStyle w:val="ConsPlusNormal"/>
        <w:spacing w:before="200"/>
        <w:ind w:firstLine="540"/>
        <w:jc w:val="both"/>
        <w:rPr>
          <w:sz w:val="24"/>
          <w:szCs w:val="28"/>
        </w:rPr>
      </w:pPr>
      <w:r w:rsidRPr="0021166F">
        <w:rPr>
          <w:sz w:val="24"/>
          <w:szCs w:val="28"/>
        </w:rPr>
        <w:t>22. Члены совета обязаны обеспечивать конфиденциальность информации, доступ к которой ограничен в соответствии с федеральным законодательством и которая им стала известна в ходе осуществления деятельности Совета.</w:t>
      </w: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jc w:val="both"/>
        <w:rPr>
          <w:sz w:val="24"/>
          <w:szCs w:val="28"/>
        </w:rPr>
      </w:pPr>
    </w:p>
    <w:p w:rsidR="00E029AB" w:rsidRPr="0021166F" w:rsidRDefault="00E029A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8"/>
        </w:rPr>
      </w:pPr>
    </w:p>
    <w:p w:rsidR="00EA590E" w:rsidRPr="0021166F" w:rsidRDefault="00EA590E">
      <w:pPr>
        <w:rPr>
          <w:sz w:val="24"/>
          <w:szCs w:val="28"/>
        </w:rPr>
      </w:pPr>
    </w:p>
    <w:sectPr w:rsidR="00EA590E" w:rsidRPr="0021166F" w:rsidSect="0060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AB" w:rsidRDefault="00E029AB" w:rsidP="00E029AB">
      <w:pPr>
        <w:spacing w:after="0" w:line="240" w:lineRule="auto"/>
      </w:pPr>
      <w:r>
        <w:separator/>
      </w:r>
    </w:p>
  </w:endnote>
  <w:endnote w:type="continuationSeparator" w:id="0">
    <w:p w:rsidR="00E029AB" w:rsidRDefault="00E029AB" w:rsidP="00E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AB" w:rsidRDefault="00E029AB" w:rsidP="00E029AB">
      <w:pPr>
        <w:spacing w:after="0" w:line="240" w:lineRule="auto"/>
      </w:pPr>
      <w:r>
        <w:separator/>
      </w:r>
    </w:p>
  </w:footnote>
  <w:footnote w:type="continuationSeparator" w:id="0">
    <w:p w:rsidR="00E029AB" w:rsidRDefault="00E029AB" w:rsidP="00E02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AB"/>
    <w:rsid w:val="0021166F"/>
    <w:rsid w:val="00E029AB"/>
    <w:rsid w:val="00EA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5CBA-AB57-4A66-B761-70D8E62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9A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szCs w:val="22"/>
      <w:lang w:eastAsia="ru-RU"/>
    </w:rPr>
  </w:style>
  <w:style w:type="paragraph" w:customStyle="1" w:styleId="ConsPlusTitle">
    <w:name w:val="ConsPlusTitle"/>
    <w:rsid w:val="00E029A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szCs w:val="22"/>
      <w:lang w:eastAsia="ru-RU"/>
    </w:rPr>
  </w:style>
  <w:style w:type="paragraph" w:customStyle="1" w:styleId="ConsPlusTitlePage">
    <w:name w:val="ConsPlusTitlePage"/>
    <w:rsid w:val="00E029A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E0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29AB"/>
  </w:style>
  <w:style w:type="paragraph" w:styleId="a5">
    <w:name w:val="footer"/>
    <w:basedOn w:val="a"/>
    <w:link w:val="a6"/>
    <w:uiPriority w:val="99"/>
    <w:unhideWhenUsed/>
    <w:rsid w:val="00E0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F4180EF060233EFE8958384C82989B72130E15E87701568B801B444C841CD5053B414A7B6712E8913061A560D4A4FACBB7FCAF7877CDA36DABA7216N" TargetMode="External"/><Relationship Id="rId13" Type="http://schemas.openxmlformats.org/officeDocument/2006/relationships/hyperlink" Target="consultantplus://offline/ref=1EFF4180EF060233EFE8958384C82989B72130E15981701364B75CBE4C914DCF575CEB03A0FF7D2F8913061F58524F5ABDE372CFEC9978C02AD8B8207218N" TargetMode="External"/><Relationship Id="rId18" Type="http://schemas.openxmlformats.org/officeDocument/2006/relationships/hyperlink" Target="consultantplus://offline/ref=1EFF4180EF060233EFE8958384C82989B72130E15085701368B801B444C841CD5053B414A7B6712E89130618560D4A4FACBB7FCAF7877CDA36DABA7216N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FF4180EF060233EFE8958384C82989B72130E1508074146EB801B444C841CD5053B414A7B6712E89130719560D4A4FACBB7FCAF7877CDA36DABA7216N" TargetMode="External"/><Relationship Id="rId7" Type="http://schemas.openxmlformats.org/officeDocument/2006/relationships/hyperlink" Target="consultantplus://offline/ref=1EFF4180EF060233EFE8958384C82989B72130E15E8573106EB801B444C841CD5053B414A7B6712E8913061A560D4A4FACBB7FCAF7877CDA36DABA7216N" TargetMode="External"/><Relationship Id="rId12" Type="http://schemas.openxmlformats.org/officeDocument/2006/relationships/hyperlink" Target="consultantplus://offline/ref=1EFF4180EF060233EFE8958384C82989B72130E15183761B6BB801B444C841CD5053B414A7B6712E8913061A560D4A4FACBB7FCAF7877CDA36DABA7216N" TargetMode="External"/><Relationship Id="rId17" Type="http://schemas.openxmlformats.org/officeDocument/2006/relationships/hyperlink" Target="consultantplus://offline/ref=1EFF4180EF060233EFE8958384C82989B72130E15E87701568B801B444C841CD5053B414A7B6712E8913061A560D4A4FACBB7FCAF7877CDA36DABA7216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FF4180EF060233EFE8958384C82989B72130E15981701364B75CBE4C914DCF575CEB03A0FF7D2F8913061F58524F5ABDE372CFEC9978C02AD8B8207218N" TargetMode="External"/><Relationship Id="rId20" Type="http://schemas.openxmlformats.org/officeDocument/2006/relationships/hyperlink" Target="consultantplus://offline/ref=1EFF4180EF060233EFE8958384C82989B72130E15183761B6BB801B444C841CD5053B414A7B6712E8913061A560D4A4FACBB7FCAF7877CDA36DABA721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F4180EF060233EFE8958384C82989B72130E15E8273136BB801B444C841CD5053B414A7B6712E8913021D560D4A4FACBB7FCAF7877CDA36DABA7216N" TargetMode="External"/><Relationship Id="rId11" Type="http://schemas.openxmlformats.org/officeDocument/2006/relationships/hyperlink" Target="consultantplus://offline/ref=1EFF4180EF060233EFE8958384C82989B72130E15188771665B801B444C841CD5053B414A7B6712E89130616560D4A4FACBB7FCAF7877CDA36DABA7216N" TargetMode="External"/><Relationship Id="rId24" Type="http://schemas.openxmlformats.org/officeDocument/2006/relationships/hyperlink" Target="consultantplus://offline/ref=1EFF4180EF060233EFE88B8E92A47485B22F68EC5989794431E75AE913C14B9A171CED56E3BB70288818524E190C160BFCA87FCBF78578C67310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EFF4180EF060233EFE8958384C82989B72130E15E817B136BB801B444C841CD5053B414A7B6712E8913071F560D4A4FACBB7FCAF7877CDA36DABA7216N" TargetMode="External"/><Relationship Id="rId23" Type="http://schemas.openxmlformats.org/officeDocument/2006/relationships/hyperlink" Target="consultantplus://offline/ref=1EFF4180EF060233EFE8958384C82989B72130E15E8176176AB801B444C841CD5053B406A7EE7D2E8C0D061B435B1B097F1DN" TargetMode="External"/><Relationship Id="rId10" Type="http://schemas.openxmlformats.org/officeDocument/2006/relationships/hyperlink" Target="consultantplus://offline/ref=1EFF4180EF060233EFE8958384C82989B72130E15085701368B801B444C841CD5053B414A7B6712E8913061A560D4A4FACBB7FCAF7877CDA36DABA7216N" TargetMode="External"/><Relationship Id="rId19" Type="http://schemas.openxmlformats.org/officeDocument/2006/relationships/hyperlink" Target="consultantplus://offline/ref=1EFF4180EF060233EFE8958384C82989B72130E15188771665B801B444C841CD5053B414A7B6712E89130616560D4A4FACBB7FCAF7877CDA36DABA7216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FF4180EF060233EFE8958384C82989B72130E15F8770126DB801B444C841CD5053B414A7B6712E8913061A560D4A4FACBB7FCAF7877CDA36DABA7216N" TargetMode="External"/><Relationship Id="rId14" Type="http://schemas.openxmlformats.org/officeDocument/2006/relationships/hyperlink" Target="consultantplus://offline/ref=1EFF4180EF060233EFE88B8E92A47485B22867EF5B87794431E75AE913C14B9A051CB55AE3BE6E2E8D0D041F5F751DN" TargetMode="External"/><Relationship Id="rId22" Type="http://schemas.openxmlformats.org/officeDocument/2006/relationships/hyperlink" Target="consultantplus://offline/ref=1EFF4180EF060233EFE88B8E92A47485B12269E953D72E4660B254EC1B91118A0155E052FDBB74308B1304711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С.К.</dc:creator>
  <cp:keywords/>
  <dc:description/>
  <cp:lastModifiedBy>Новикова С.К.</cp:lastModifiedBy>
  <cp:revision>2</cp:revision>
  <dcterms:created xsi:type="dcterms:W3CDTF">2024-04-05T13:53:00Z</dcterms:created>
  <dcterms:modified xsi:type="dcterms:W3CDTF">2024-04-05T13:56:00Z</dcterms:modified>
</cp:coreProperties>
</file>