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both"/>
        <w:rPr>
          <w:iCs/>
          <w:sz w:val="24"/>
          <w:szCs w:val="24"/>
        </w:rPr>
      </w:pPr>
      <w:r w:rsidRPr="00AA0476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 и Указом Главы республики Мордовия от 19 января 2015 года № 19-УГ «Об утверждении положения о кадровом резерве на гражданской службе Республики Мордовия» объявляет конкурс</w:t>
      </w:r>
    </w:p>
    <w:p w:rsidR="005C3A22" w:rsidRPr="00AA0476" w:rsidRDefault="005C3A22" w:rsidP="005C3A22">
      <w:pPr>
        <w:ind w:firstLine="708"/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center"/>
        <w:rPr>
          <w:b/>
          <w:sz w:val="24"/>
          <w:szCs w:val="24"/>
        </w:rPr>
      </w:pPr>
      <w:r w:rsidRPr="00AA0476">
        <w:rPr>
          <w:b/>
          <w:sz w:val="24"/>
          <w:szCs w:val="24"/>
        </w:rPr>
        <w:t>на включение в кадровый резерв Министерства финансов Республики Мордовия на замещение ведущей и старшей группы должностей государственной гражданской службы Республики Мордовия</w:t>
      </w: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</w:p>
    <w:p w:rsidR="005C3A22" w:rsidRPr="00AA0476" w:rsidRDefault="005C3A22" w:rsidP="005C3A22">
      <w:pPr>
        <w:ind w:firstLine="708"/>
        <w:jc w:val="both"/>
        <w:rPr>
          <w:sz w:val="24"/>
          <w:szCs w:val="24"/>
        </w:rPr>
      </w:pPr>
      <w:r w:rsidRPr="00AA0476">
        <w:rPr>
          <w:iCs/>
          <w:sz w:val="24"/>
          <w:szCs w:val="24"/>
        </w:rPr>
        <w:t>Квалификационные требования к кандидатам, претендующим на участие в конкурс</w:t>
      </w:r>
      <w:r w:rsidR="00A6201A">
        <w:rPr>
          <w:iCs/>
          <w:sz w:val="24"/>
          <w:szCs w:val="24"/>
        </w:rPr>
        <w:t xml:space="preserve">е: наличие высшего образования </w:t>
      </w:r>
      <w:r w:rsidRPr="00AA0476">
        <w:rPr>
          <w:sz w:val="24"/>
          <w:szCs w:val="24"/>
        </w:rPr>
        <w:t>не ниже уровня бакалавра</w:t>
      </w:r>
      <w:r w:rsidRPr="00AA0476">
        <w:rPr>
          <w:iCs/>
          <w:sz w:val="24"/>
          <w:szCs w:val="24"/>
        </w:rPr>
        <w:t xml:space="preserve">, </w:t>
      </w:r>
      <w:r w:rsidRPr="00AA0476">
        <w:rPr>
          <w:sz w:val="24"/>
          <w:szCs w:val="24"/>
        </w:rPr>
        <w:t>требования к стажу не предъявляются.</w:t>
      </w:r>
    </w:p>
    <w:p w:rsidR="005C3A22" w:rsidRPr="00AA0476" w:rsidRDefault="005C3A22" w:rsidP="005C3A22">
      <w:pPr>
        <w:ind w:firstLine="708"/>
        <w:jc w:val="both"/>
        <w:rPr>
          <w:sz w:val="24"/>
          <w:szCs w:val="24"/>
        </w:rPr>
      </w:pPr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  <w:r w:rsidRPr="00AA0476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hyperlink r:id="rId4" w:history="1">
        <w:r w:rsidR="00A6201A" w:rsidRPr="00351787">
          <w:rPr>
            <w:rStyle w:val="a3"/>
            <w:iCs/>
            <w:sz w:val="25"/>
            <w:szCs w:val="25"/>
          </w:rPr>
          <w:t>https://gossluzhba.gov.ru/</w:t>
        </w:r>
      </w:hyperlink>
    </w:p>
    <w:p w:rsidR="005C3A22" w:rsidRPr="00AA0476" w:rsidRDefault="005C3A22" w:rsidP="005C3A22">
      <w:pPr>
        <w:jc w:val="both"/>
        <w:rPr>
          <w:iCs/>
          <w:sz w:val="24"/>
          <w:szCs w:val="24"/>
        </w:rPr>
      </w:pPr>
    </w:p>
    <w:p w:rsidR="005C3A22" w:rsidRPr="00AA0476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AA0476" w:rsidRDefault="005C3A22" w:rsidP="00580744">
      <w:pPr>
        <w:ind w:firstLine="709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примерный размер денежного </w:t>
      </w:r>
      <w:r w:rsidR="00A6201A">
        <w:rPr>
          <w:sz w:val="24"/>
          <w:szCs w:val="24"/>
          <w:shd w:val="clear" w:color="auto" w:fill="FFFFFF"/>
        </w:rPr>
        <w:t>содержания (оплаты труда): от 23</w:t>
      </w:r>
      <w:r w:rsidRPr="00AA0476">
        <w:rPr>
          <w:sz w:val="24"/>
          <w:szCs w:val="24"/>
          <w:shd w:val="clear" w:color="auto" w:fill="FFFFFF"/>
        </w:rPr>
        <w:t xml:space="preserve"> тысяч рублей до</w:t>
      </w:r>
    </w:p>
    <w:p w:rsidR="005C3A22" w:rsidRPr="00AA0476" w:rsidRDefault="00A6201A" w:rsidP="00580744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28</w:t>
      </w:r>
      <w:r w:rsidR="005C3A22" w:rsidRPr="00AA0476">
        <w:rPr>
          <w:sz w:val="24"/>
          <w:szCs w:val="24"/>
          <w:shd w:val="clear" w:color="auto" w:fill="FFFFFF"/>
        </w:rPr>
        <w:t xml:space="preserve"> тысяч рублей для </w:t>
      </w:r>
      <w:r w:rsidR="005C3A22" w:rsidRPr="00AA0476">
        <w:rPr>
          <w:b/>
          <w:sz w:val="24"/>
          <w:szCs w:val="24"/>
        </w:rPr>
        <w:t>на замещение ведущей группы должностей;</w:t>
      </w:r>
    </w:p>
    <w:p w:rsidR="00580744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A6201A">
        <w:rPr>
          <w:sz w:val="24"/>
          <w:szCs w:val="24"/>
          <w:shd w:val="clear" w:color="auto" w:fill="FFFFFF"/>
        </w:rPr>
        <w:t>19</w:t>
      </w:r>
      <w:r w:rsidRPr="00AA0476">
        <w:rPr>
          <w:sz w:val="24"/>
          <w:szCs w:val="24"/>
          <w:shd w:val="clear" w:color="auto" w:fill="FFFFFF"/>
        </w:rPr>
        <w:t xml:space="preserve"> тысяч рублей до</w:t>
      </w:r>
    </w:p>
    <w:p w:rsidR="005C3A22" w:rsidRPr="00AA0476" w:rsidRDefault="005C3A22" w:rsidP="00580744">
      <w:pPr>
        <w:jc w:val="both"/>
        <w:rPr>
          <w:b/>
          <w:sz w:val="24"/>
          <w:szCs w:val="24"/>
        </w:rPr>
      </w:pPr>
      <w:r w:rsidRPr="00AA0476">
        <w:rPr>
          <w:sz w:val="24"/>
          <w:szCs w:val="24"/>
          <w:shd w:val="clear" w:color="auto" w:fill="FFFFFF"/>
        </w:rPr>
        <w:t>2</w:t>
      </w:r>
      <w:r w:rsidR="004E7F40" w:rsidRPr="00AA0476">
        <w:rPr>
          <w:sz w:val="24"/>
          <w:szCs w:val="24"/>
          <w:shd w:val="clear" w:color="auto" w:fill="FFFFFF"/>
        </w:rPr>
        <w:t>2</w:t>
      </w:r>
      <w:r w:rsidRPr="00AA0476">
        <w:rPr>
          <w:sz w:val="24"/>
          <w:szCs w:val="24"/>
          <w:shd w:val="clear" w:color="auto" w:fill="FFFFFF"/>
        </w:rPr>
        <w:t xml:space="preserve"> тысяч рублей для </w:t>
      </w:r>
      <w:r w:rsidRPr="00AA0476">
        <w:rPr>
          <w:b/>
          <w:sz w:val="24"/>
          <w:szCs w:val="24"/>
        </w:rPr>
        <w:t>на замещение старшей группы должностей;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AA0476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AA0476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AA0476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5C3A22" w:rsidRPr="00AA0476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AA0476">
        <w:rPr>
          <w:rStyle w:val="a5"/>
          <w:b w:val="0"/>
        </w:rPr>
        <w:t xml:space="preserve">Для участия в конкурсе гражданам Российской </w:t>
      </w:r>
      <w:proofErr w:type="gramStart"/>
      <w:r w:rsidRPr="00AA0476">
        <w:rPr>
          <w:rStyle w:val="a5"/>
          <w:b w:val="0"/>
        </w:rPr>
        <w:t>Федерации  необходимо</w:t>
      </w:r>
      <w:proofErr w:type="gramEnd"/>
      <w:r w:rsidRPr="00AA0476">
        <w:rPr>
          <w:rStyle w:val="a5"/>
          <w:b w:val="0"/>
        </w:rPr>
        <w:t xml:space="preserve"> представить следующие документы</w:t>
      </w:r>
      <w:r w:rsidRPr="00AA0476">
        <w:rPr>
          <w:b/>
        </w:rPr>
        <w:t>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1) личное заявление;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 xml:space="preserve">2) заполненную и подписанную анкету по </w:t>
      </w:r>
      <w:proofErr w:type="gramStart"/>
      <w:r w:rsidRPr="00AA0476">
        <w:t>форме,  утвержденной</w:t>
      </w:r>
      <w:proofErr w:type="gramEnd"/>
      <w:r w:rsidRPr="00AA0476">
        <w:t xml:space="preserve"> распоряжением Правительства Российской Федерации от 26 мая 2005 г. №667-р с фотографией;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4) документы, подтверждающие необходимое профессиональное образование, квалификацию и стаж работы: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AA0476" w:rsidRDefault="004E7F40" w:rsidP="004E7F40">
      <w:pPr>
        <w:pStyle w:val="a4"/>
        <w:spacing w:before="0" w:beforeAutospacing="0" w:after="270" w:afterAutospacing="0"/>
        <w:jc w:val="both"/>
      </w:pPr>
      <w:r w:rsidRPr="00AA0476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7874A0" w:rsidRPr="00AA0476" w:rsidRDefault="007874A0" w:rsidP="004E7F40">
      <w:pPr>
        <w:pStyle w:val="a4"/>
        <w:spacing w:before="0" w:beforeAutospacing="0" w:after="270" w:afterAutospacing="0"/>
        <w:jc w:val="both"/>
      </w:pPr>
      <w:r w:rsidRPr="00AA0476">
        <w:lastRenderedPageBreak/>
        <w:t>6) согласие на обработку персональных данных (оформляется при подаче документов для участия в конкурсе).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AA0476">
        <w:t>Гражданский  служащий</w:t>
      </w:r>
      <w:proofErr w:type="gramEnd"/>
      <w:r w:rsidRPr="00AA0476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AA0476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Вместе с копиями документов представляются их подлинники.</w:t>
      </w:r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Документы для участия в конкурсе принимаются</w:t>
      </w:r>
      <w:r w:rsidR="00072C46" w:rsidRPr="00AA0476">
        <w:t xml:space="preserve"> </w:t>
      </w:r>
      <w:r w:rsidR="00A6201A">
        <w:t>с 1 июля по 21 июля 2021</w:t>
      </w:r>
      <w:r w:rsidRPr="00AA0476">
        <w:t xml:space="preserve"> года по адресу: г. Саранск</w:t>
      </w:r>
      <w:r w:rsidR="00072C46" w:rsidRPr="00AA0476">
        <w:t xml:space="preserve">, ул. Коммунистическая, д. 33/1, </w:t>
      </w:r>
      <w:proofErr w:type="spellStart"/>
      <w:r w:rsidR="00072C46" w:rsidRPr="00AA0476">
        <w:t>каб</w:t>
      </w:r>
      <w:proofErr w:type="spellEnd"/>
      <w:r w:rsidR="00072C46" w:rsidRPr="00AA0476">
        <w:t xml:space="preserve">.№ 606, </w:t>
      </w:r>
      <w:r w:rsidRPr="00AA0476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AA0476" w:rsidRDefault="00A6201A" w:rsidP="004209FE">
      <w:pPr>
        <w:pStyle w:val="a4"/>
        <w:spacing w:before="0" w:beforeAutospacing="0" w:after="0" w:afterAutospacing="0"/>
        <w:ind w:firstLine="708"/>
        <w:jc w:val="both"/>
      </w:pPr>
      <w:r>
        <w:t xml:space="preserve">Указанные </w:t>
      </w:r>
      <w:r w:rsidR="005C3A22" w:rsidRPr="00AA0476">
        <w:t>документы представляются   гражданином (</w:t>
      </w:r>
      <w:proofErr w:type="gramStart"/>
      <w:r w:rsidR="005C3A22" w:rsidRPr="00AA0476">
        <w:t>гражданским  служащим</w:t>
      </w:r>
      <w:proofErr w:type="gramEnd"/>
      <w:r w:rsidR="005C3A22" w:rsidRPr="00AA0476">
        <w:t>)  лично,  посредством  направления  по почте или в электронном  виде  с  использованием сайта государственной инфор</w:t>
      </w:r>
      <w:r>
        <w:t>мационной системы в области  государственной   службы</w:t>
      </w:r>
      <w:r w:rsidR="005C3A22" w:rsidRPr="00AA0476">
        <w:t xml:space="preserve">  в информ</w:t>
      </w:r>
      <w:r>
        <w:t xml:space="preserve">ационно-телекоммуникационной сети "Интернет" по </w:t>
      </w:r>
      <w:r w:rsidR="005C3A22" w:rsidRPr="00AA0476">
        <w:t xml:space="preserve">адресу: </w:t>
      </w:r>
      <w:hyperlink r:id="rId5" w:history="1">
        <w:r w:rsidRPr="00351787">
          <w:rPr>
            <w:rStyle w:val="a3"/>
            <w:iCs/>
            <w:sz w:val="25"/>
            <w:szCs w:val="25"/>
          </w:rPr>
          <w:t>https://gossluzhba.gov.ru/</w:t>
        </w:r>
      </w:hyperlink>
    </w:p>
    <w:p w:rsidR="005C3A22" w:rsidRPr="00AA0476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AA0476">
        <w:t>Конкурс проводится в</w:t>
      </w:r>
      <w:r w:rsidR="00A6201A">
        <w:t xml:space="preserve"> форме письменного тестирования</w:t>
      </w:r>
      <w:r w:rsidRPr="00AA0476">
        <w:t xml:space="preserve"> и индивидуального собеседования.</w:t>
      </w:r>
      <w:r w:rsidR="00AF044F" w:rsidRPr="00AA0476">
        <w:t xml:space="preserve"> </w:t>
      </w:r>
      <w:r w:rsidRPr="00AA0476">
        <w:t xml:space="preserve">Предполагаемая дата проведения заключительного этапа                              конкурса – 10 </w:t>
      </w:r>
      <w:r w:rsidR="00A6201A">
        <w:t>августа 2021</w:t>
      </w:r>
      <w:bookmarkStart w:id="0" w:name="_GoBack"/>
      <w:bookmarkEnd w:id="0"/>
      <w:r w:rsidRPr="00AA0476">
        <w:t xml:space="preserve"> </w:t>
      </w:r>
      <w:proofErr w:type="gramStart"/>
      <w:r w:rsidRPr="00AA0476">
        <w:t xml:space="preserve">года, </w:t>
      </w:r>
      <w:r w:rsidR="008C4762" w:rsidRPr="00AA0476">
        <w:t xml:space="preserve"> </w:t>
      </w:r>
      <w:r w:rsidRPr="00AA0476">
        <w:t>место</w:t>
      </w:r>
      <w:proofErr w:type="gramEnd"/>
      <w:r w:rsidRPr="00AA0476">
        <w:t xml:space="preserve"> проведения: г. Саранск,  ул. Коммунистическая, д. 33/1, 7 этаж                     </w:t>
      </w:r>
    </w:p>
    <w:p w:rsidR="005C3A22" w:rsidRPr="00AA0476" w:rsidRDefault="005C3A22" w:rsidP="004209FE">
      <w:pPr>
        <w:pStyle w:val="a4"/>
        <w:spacing w:before="0" w:beforeAutospacing="0" w:after="0" w:afterAutospacing="0"/>
        <w:jc w:val="both"/>
      </w:pPr>
      <w:r w:rsidRPr="00AA0476">
        <w:t>Контактные телефоны: 8(8342) 39-53-22, 39-53-80.</w:t>
      </w:r>
    </w:p>
    <w:p w:rsidR="001B656F" w:rsidRPr="00AA0476" w:rsidRDefault="001B656F">
      <w:pPr>
        <w:rPr>
          <w:sz w:val="24"/>
          <w:szCs w:val="24"/>
        </w:rPr>
      </w:pPr>
    </w:p>
    <w:sectPr w:rsidR="001B656F" w:rsidRPr="00AA0476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B656F"/>
    <w:rsid w:val="004209FE"/>
    <w:rsid w:val="004E7F40"/>
    <w:rsid w:val="00580744"/>
    <w:rsid w:val="005C2AC5"/>
    <w:rsid w:val="005C3A22"/>
    <w:rsid w:val="007874A0"/>
    <w:rsid w:val="008C4762"/>
    <w:rsid w:val="009766C4"/>
    <w:rsid w:val="00A6201A"/>
    <w:rsid w:val="00AA0476"/>
    <w:rsid w:val="00A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" TargetMode="External"/><Relationship Id="rId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Алелекова Т.А.</cp:lastModifiedBy>
  <cp:revision>10</cp:revision>
  <cp:lastPrinted>2020-07-27T08:34:00Z</cp:lastPrinted>
  <dcterms:created xsi:type="dcterms:W3CDTF">2020-07-24T13:14:00Z</dcterms:created>
  <dcterms:modified xsi:type="dcterms:W3CDTF">2021-06-30T13:29:00Z</dcterms:modified>
</cp:coreProperties>
</file>